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D3" w:rsidRPr="008E27DF" w:rsidRDefault="00A775D3" w:rsidP="00A775D3">
      <w:pPr>
        <w:pStyle w:val="NoSpacing"/>
        <w:rPr>
          <w:rFonts w:ascii="Times" w:hAnsi="Times"/>
          <w:b/>
        </w:rPr>
      </w:pPr>
      <w:r w:rsidRPr="008E27DF">
        <w:rPr>
          <w:rFonts w:ascii="Times" w:hAnsi="Times"/>
          <w:b/>
        </w:rPr>
        <w:t xml:space="preserve">JCAC – Interrogation and Investigations </w:t>
      </w:r>
    </w:p>
    <w:p w:rsidR="00A775D3" w:rsidRPr="008E27DF" w:rsidRDefault="00A775D3" w:rsidP="00A775D3">
      <w:pPr>
        <w:pStyle w:val="NoSpacing"/>
        <w:spacing w:line="360" w:lineRule="auto"/>
        <w:rPr>
          <w:rFonts w:ascii="Times" w:hAnsi="Times"/>
        </w:rPr>
      </w:pPr>
      <w:r w:rsidRPr="008E27DF">
        <w:rPr>
          <w:rFonts w:ascii="Times" w:hAnsi="Times"/>
        </w:rPr>
        <w:t>(Also see EBC, GAAD, JCABB, JCEC and JHCAA)</w:t>
      </w:r>
    </w:p>
    <w:p w:rsidR="00A775D3" w:rsidRPr="008E27DF" w:rsidRDefault="00A775D3" w:rsidP="00A775D3">
      <w:pPr>
        <w:pStyle w:val="NoSpacing"/>
        <w:spacing w:line="360" w:lineRule="auto"/>
        <w:rPr>
          <w:rFonts w:ascii="Times" w:hAnsi="Times"/>
        </w:rPr>
      </w:pPr>
      <w:r>
        <w:rPr>
          <w:rFonts w:ascii="Times" w:hAnsi="Times"/>
        </w:rPr>
        <w:tab/>
        <w:t>Building administrators, school security officers,</w:t>
      </w:r>
      <w:r w:rsidRPr="008E27DF">
        <w:rPr>
          <w:rFonts w:ascii="Times" w:hAnsi="Times"/>
        </w:rPr>
        <w:t xml:space="preserve"> and others designated by the superinte</w:t>
      </w:r>
      <w:r w:rsidRPr="008E27DF">
        <w:rPr>
          <w:rFonts w:ascii="Times" w:hAnsi="Times"/>
        </w:rPr>
        <w:t>n</w:t>
      </w:r>
      <w:r w:rsidRPr="008E27DF">
        <w:rPr>
          <w:rFonts w:ascii="Times" w:hAnsi="Times"/>
        </w:rPr>
        <w:t>dent may conduct investigations and question students about infractions of school rules or the student conduct code.</w:t>
      </w:r>
    </w:p>
    <w:p w:rsidR="00A775D3" w:rsidRPr="008E27DF" w:rsidRDefault="00A775D3" w:rsidP="00A775D3">
      <w:pPr>
        <w:pStyle w:val="NoSpacing"/>
        <w:spacing w:line="360" w:lineRule="auto"/>
        <w:rPr>
          <w:rFonts w:ascii="Times" w:hAnsi="Times"/>
        </w:rPr>
      </w:pPr>
      <w:r w:rsidRPr="008E27DF">
        <w:rPr>
          <w:rFonts w:ascii="Times" w:hAnsi="Times"/>
        </w:rPr>
        <w:tab/>
        <w:t>If there is reason to believe a violation of a criminal law ha</w:t>
      </w:r>
      <w:r>
        <w:rPr>
          <w:rFonts w:ascii="Times" w:hAnsi="Times"/>
        </w:rPr>
        <w:t xml:space="preserve">s been committed, the principal, </w:t>
      </w:r>
      <w:r w:rsidRPr="008E27DF">
        <w:rPr>
          <w:rFonts w:ascii="Times" w:hAnsi="Times"/>
        </w:rPr>
        <w:t>school security officer with authorization of the principal shall notify the appropriate law enforcement agency as necessary and may request further investigation of the alleged violation.</w:t>
      </w:r>
    </w:p>
    <w:p w:rsidR="00A775D3" w:rsidRPr="008E27DF" w:rsidRDefault="00A775D3" w:rsidP="00A775D3">
      <w:pPr>
        <w:pStyle w:val="NoSpacing"/>
        <w:spacing w:line="360" w:lineRule="auto"/>
        <w:rPr>
          <w:rFonts w:ascii="Times" w:hAnsi="Times"/>
        </w:rPr>
      </w:pPr>
      <w:r w:rsidRPr="008E27DF">
        <w:rPr>
          <w:rFonts w:ascii="Times" w:hAnsi="Times"/>
        </w:rPr>
        <w:tab/>
      </w:r>
      <w:r w:rsidRPr="008E27DF">
        <w:rPr>
          <w:rFonts w:ascii="Times" w:hAnsi="Times"/>
          <w:u w:val="single"/>
        </w:rPr>
        <w:t>Coordination with Law Enforcement</w:t>
      </w:r>
    </w:p>
    <w:p w:rsidR="00A775D3" w:rsidRPr="008E27DF" w:rsidRDefault="00A775D3" w:rsidP="00A775D3">
      <w:pPr>
        <w:pStyle w:val="NoSpacing"/>
        <w:spacing w:line="360" w:lineRule="auto"/>
        <w:rPr>
          <w:rFonts w:ascii="Times" w:hAnsi="Times"/>
        </w:rPr>
      </w:pPr>
      <w:r>
        <w:rPr>
          <w:rFonts w:ascii="Times" w:hAnsi="Times"/>
        </w:rPr>
        <w:tab/>
        <w:t xml:space="preserve">School administrators and </w:t>
      </w:r>
      <w:r w:rsidRPr="008E27DF">
        <w:rPr>
          <w:rFonts w:ascii="Times" w:hAnsi="Times"/>
        </w:rPr>
        <w:t>or school security officers</w:t>
      </w:r>
      <w:r>
        <w:rPr>
          <w:rFonts w:ascii="Times" w:hAnsi="Times"/>
        </w:rPr>
        <w:t xml:space="preserve"> </w:t>
      </w:r>
      <w:r w:rsidRPr="008E27DF">
        <w:rPr>
          <w:rFonts w:ascii="Times" w:hAnsi="Times"/>
        </w:rPr>
        <w:t>may meet periodically with local law enforcement officials to discuss the district’s policies and rules regarding law e</w:t>
      </w:r>
      <w:r w:rsidRPr="008E27DF">
        <w:rPr>
          <w:rFonts w:ascii="Times" w:hAnsi="Times"/>
        </w:rPr>
        <w:t>n</w:t>
      </w:r>
      <w:r w:rsidRPr="008E27DF">
        <w:rPr>
          <w:rFonts w:ascii="Times" w:hAnsi="Times"/>
        </w:rPr>
        <w:t>forcement contacts with the district.</w:t>
      </w:r>
    </w:p>
    <w:p w:rsidR="00A775D3" w:rsidRPr="008E27DF" w:rsidRDefault="00A775D3" w:rsidP="00A775D3">
      <w:pPr>
        <w:pStyle w:val="NoSpacing"/>
        <w:spacing w:line="360" w:lineRule="auto"/>
        <w:rPr>
          <w:rFonts w:ascii="Times" w:hAnsi="Times"/>
          <w:u w:val="single"/>
        </w:rPr>
      </w:pPr>
      <w:r w:rsidRPr="008E27DF">
        <w:rPr>
          <w:rFonts w:ascii="Times" w:hAnsi="Times"/>
        </w:rPr>
        <w:tab/>
      </w:r>
      <w:r w:rsidRPr="008E27DF">
        <w:rPr>
          <w:rFonts w:ascii="Times" w:hAnsi="Times"/>
          <w:u w:val="single"/>
        </w:rPr>
        <w:t>Investigations Conducted by Law Enforc</w:t>
      </w:r>
      <w:r w:rsidRPr="008E27DF">
        <w:rPr>
          <w:rFonts w:ascii="Times" w:hAnsi="Times"/>
          <w:u w:val="single"/>
        </w:rPr>
        <w:t>e</w:t>
      </w:r>
      <w:r w:rsidRPr="008E27DF">
        <w:rPr>
          <w:rFonts w:ascii="Times" w:hAnsi="Times"/>
          <w:u w:val="single"/>
        </w:rPr>
        <w:t>ment Officers</w:t>
      </w:r>
    </w:p>
    <w:p w:rsidR="00A775D3" w:rsidRPr="008E27DF" w:rsidRDefault="00A775D3" w:rsidP="00A775D3">
      <w:pPr>
        <w:pStyle w:val="NoSpacing"/>
        <w:spacing w:line="360" w:lineRule="auto"/>
        <w:rPr>
          <w:rFonts w:ascii="Times" w:hAnsi="Times"/>
        </w:rPr>
      </w:pPr>
      <w:r w:rsidRPr="008E27DF">
        <w:rPr>
          <w:rFonts w:ascii="Times" w:hAnsi="Times"/>
        </w:rPr>
        <w:tab/>
        <w:t>When law enforcement officers que</w:t>
      </w:r>
      <w:r w:rsidRPr="008E27DF">
        <w:rPr>
          <w:rFonts w:ascii="Times" w:hAnsi="Times"/>
        </w:rPr>
        <w:t>s</w:t>
      </w:r>
      <w:r w:rsidRPr="008E27DF">
        <w:rPr>
          <w:rFonts w:ascii="Times" w:hAnsi="Times"/>
        </w:rPr>
        <w:t>tion a student on a topic unrelated to a report of c</w:t>
      </w:r>
      <w:r>
        <w:rPr>
          <w:rFonts w:ascii="Times" w:hAnsi="Times"/>
        </w:rPr>
        <w:t xml:space="preserve">hild abuse during school hours </w:t>
      </w:r>
      <w:r w:rsidRPr="008E27DF">
        <w:rPr>
          <w:rFonts w:ascii="Times" w:hAnsi="Times"/>
        </w:rPr>
        <w:t>or school security officers question a student concerning an al</w:t>
      </w:r>
      <w:r>
        <w:rPr>
          <w:rFonts w:ascii="Times" w:hAnsi="Times"/>
        </w:rPr>
        <w:t>leged violation of criminal law</w:t>
      </w:r>
      <w:bookmarkStart w:id="0" w:name="_GoBack"/>
      <w:bookmarkEnd w:id="0"/>
      <w:r w:rsidRPr="008E27DF">
        <w:rPr>
          <w:rFonts w:ascii="Times" w:hAnsi="Times"/>
        </w:rPr>
        <w:t>, the building principal shall make a reasonable attempt to contact a parent, guardian or representative of the st</w:t>
      </w:r>
      <w:r w:rsidRPr="008E27DF">
        <w:rPr>
          <w:rFonts w:ascii="Times" w:hAnsi="Times"/>
        </w:rPr>
        <w:t>u</w:t>
      </w:r>
      <w:r w:rsidRPr="008E27DF">
        <w:rPr>
          <w:rFonts w:ascii="Times" w:hAnsi="Times"/>
        </w:rPr>
        <w:t>dent(s) prior to questioning.  Notification or attempted notification of parents, guardian or representative shall be documented by the administrator i</w:t>
      </w:r>
      <w:r w:rsidRPr="008E27DF">
        <w:rPr>
          <w:rFonts w:ascii="Times" w:hAnsi="Times"/>
        </w:rPr>
        <w:t>n</w:t>
      </w:r>
      <w:r w:rsidRPr="008E27DF">
        <w:rPr>
          <w:rFonts w:ascii="Times" w:hAnsi="Times"/>
        </w:rPr>
        <w:t>volved.  If a student’s parents, guardian or representative is not present during such questioning of a student, the principal may be pre</w:t>
      </w:r>
      <w:r w:rsidRPr="008E27DF">
        <w:rPr>
          <w:rFonts w:ascii="Times" w:hAnsi="Times"/>
        </w:rPr>
        <w:t>s</w:t>
      </w:r>
      <w:r w:rsidRPr="008E27DF">
        <w:rPr>
          <w:rFonts w:ascii="Times" w:hAnsi="Times"/>
        </w:rPr>
        <w:t>ent.</w:t>
      </w:r>
    </w:p>
    <w:p w:rsidR="00A775D3" w:rsidRPr="008E27DF" w:rsidRDefault="00A775D3" w:rsidP="00A775D3">
      <w:pPr>
        <w:pStyle w:val="NoSpacing"/>
        <w:spacing w:line="360" w:lineRule="auto"/>
        <w:rPr>
          <w:rFonts w:ascii="Times" w:hAnsi="Times"/>
        </w:rPr>
      </w:pPr>
      <w:r w:rsidRPr="008E27DF">
        <w:rPr>
          <w:rFonts w:ascii="Times" w:hAnsi="Times"/>
        </w:rPr>
        <w:tab/>
      </w:r>
      <w:r w:rsidRPr="008E27DF">
        <w:rPr>
          <w:rFonts w:ascii="Times" w:hAnsi="Times"/>
          <w:u w:val="single"/>
        </w:rPr>
        <w:t>Child Abuse Investigations Conducted by Law Enforcement Officers</w:t>
      </w:r>
    </w:p>
    <w:p w:rsidR="00A775D3" w:rsidRPr="008E27DF" w:rsidRDefault="00A775D3" w:rsidP="00A775D3">
      <w:pPr>
        <w:pStyle w:val="NoSpacing"/>
        <w:spacing w:line="360" w:lineRule="auto"/>
        <w:rPr>
          <w:rFonts w:ascii="Times" w:hAnsi="Times"/>
        </w:rPr>
      </w:pPr>
      <w:r w:rsidRPr="008E27DF">
        <w:rPr>
          <w:rFonts w:ascii="Times" w:hAnsi="Times"/>
        </w:rPr>
        <w:tab/>
        <w:t>The administration shall cooperate with law enforcement officers who are conducting investigations of suspected child abuse.  For any investigations concerning known or suspected child abuse, school staff shall follow the procedures outlined in board policy GAAD instead of the requirements of this policy.</w:t>
      </w:r>
    </w:p>
    <w:p w:rsidR="00A775D3" w:rsidRPr="008E27DF" w:rsidRDefault="00A775D3" w:rsidP="00A775D3">
      <w:pPr>
        <w:pStyle w:val="NoSpacing"/>
        <w:spacing w:line="360" w:lineRule="auto"/>
        <w:rPr>
          <w:rFonts w:ascii="Times" w:hAnsi="Times"/>
          <w:u w:val="single"/>
        </w:rPr>
      </w:pPr>
      <w:r w:rsidRPr="008E27DF">
        <w:rPr>
          <w:rFonts w:ascii="Times" w:hAnsi="Times"/>
        </w:rPr>
        <w:tab/>
      </w:r>
      <w:r w:rsidRPr="008E27DF">
        <w:rPr>
          <w:rFonts w:ascii="Times" w:hAnsi="Times"/>
          <w:u w:val="single"/>
        </w:rPr>
        <w:t>Law Enforcement Initiated Investigations at School</w:t>
      </w:r>
    </w:p>
    <w:p w:rsidR="00A775D3" w:rsidRPr="008E27DF" w:rsidRDefault="00A775D3" w:rsidP="00A775D3">
      <w:pPr>
        <w:pStyle w:val="NoSpacing"/>
        <w:spacing w:line="360" w:lineRule="auto"/>
        <w:rPr>
          <w:rFonts w:ascii="Times" w:hAnsi="Times"/>
        </w:rPr>
      </w:pPr>
      <w:r w:rsidRPr="008E27DF">
        <w:rPr>
          <w:rFonts w:ascii="Times" w:hAnsi="Times"/>
        </w:rPr>
        <w:tab/>
        <w:t>In cases not involving the investigation of known or suspected child abuse, law e</w:t>
      </w:r>
      <w:r w:rsidRPr="008E27DF">
        <w:rPr>
          <w:rFonts w:ascii="Times" w:hAnsi="Times"/>
        </w:rPr>
        <w:t>n</w:t>
      </w:r>
      <w:r w:rsidRPr="008E27DF">
        <w:rPr>
          <w:rFonts w:ascii="Times" w:hAnsi="Times"/>
        </w:rPr>
        <w:t xml:space="preserve">forcement officers shall not be permitted to initiate and conduct investigations involving the questioning of students during school hours </w:t>
      </w:r>
      <w:r w:rsidRPr="008E27DF">
        <w:rPr>
          <w:rFonts w:ascii="Times" w:hAnsi="Times"/>
          <w:iCs/>
        </w:rPr>
        <w:t xml:space="preserve">unless the student’s parent or guardian has given the school permission to allow the questioning, a valid warrant has been presented to the principal </w:t>
      </w:r>
      <w:r w:rsidRPr="008E27DF">
        <w:rPr>
          <w:rFonts w:ascii="Times" w:hAnsi="Times"/>
          <w:iCs/>
        </w:rPr>
        <w:lastRenderedPageBreak/>
        <w:t>for such purpose, or in demonstrated emergency situations</w:t>
      </w:r>
      <w:r w:rsidRPr="008E27DF">
        <w:rPr>
          <w:rFonts w:ascii="Times" w:hAnsi="Times"/>
        </w:rPr>
        <w:t>.  If a demonstrated emergency is found, the principal shall require identification of law enforcement officials and reasons for the interrogation or i</w:t>
      </w:r>
      <w:r w:rsidRPr="008E27DF">
        <w:rPr>
          <w:rFonts w:ascii="Times" w:hAnsi="Times"/>
        </w:rPr>
        <w:t>n</w:t>
      </w:r>
      <w:r w:rsidRPr="008E27DF">
        <w:rPr>
          <w:rFonts w:ascii="Times" w:hAnsi="Times"/>
        </w:rPr>
        <w:t>vestigation of a student.  If the principal is not satisfied with either the identification or the reason, the request shall not be granted.  The principal shall attempt to notify the superi</w:t>
      </w:r>
      <w:r w:rsidRPr="008E27DF">
        <w:rPr>
          <w:rFonts w:ascii="Times" w:hAnsi="Times"/>
        </w:rPr>
        <w:t>n</w:t>
      </w:r>
      <w:r w:rsidRPr="008E27DF">
        <w:rPr>
          <w:rFonts w:ascii="Times" w:hAnsi="Times"/>
        </w:rPr>
        <w:t xml:space="preserve">tendent and the officer’s superiors of the reasons for the refusal.  </w:t>
      </w:r>
    </w:p>
    <w:p w:rsidR="00A775D3" w:rsidRPr="008E27DF" w:rsidRDefault="00A775D3" w:rsidP="00A775D3">
      <w:pPr>
        <w:pStyle w:val="NoSpacing"/>
        <w:spacing w:line="360" w:lineRule="auto"/>
        <w:rPr>
          <w:rFonts w:ascii="Times" w:hAnsi="Times"/>
          <w:u w:val="single"/>
        </w:rPr>
      </w:pPr>
      <w:r w:rsidRPr="008E27DF">
        <w:rPr>
          <w:rFonts w:ascii="Times" w:hAnsi="Times"/>
        </w:rPr>
        <w:tab/>
      </w:r>
      <w:r w:rsidRPr="008E27DF">
        <w:rPr>
          <w:rFonts w:ascii="Times" w:hAnsi="Times"/>
          <w:u w:val="single"/>
        </w:rPr>
        <w:t>Violations of Criminal Law</w:t>
      </w:r>
    </w:p>
    <w:p w:rsidR="00A775D3" w:rsidRPr="008E27DF" w:rsidRDefault="00A775D3" w:rsidP="00A775D3">
      <w:pPr>
        <w:pStyle w:val="NoSpacing"/>
        <w:spacing w:line="360" w:lineRule="auto"/>
        <w:rPr>
          <w:rFonts w:ascii="Times" w:hAnsi="Times"/>
        </w:rPr>
      </w:pPr>
      <w:r w:rsidRPr="008E27DF">
        <w:rPr>
          <w:rFonts w:ascii="Times" w:hAnsi="Times"/>
        </w:rPr>
        <w:tab/>
        <w:t>Information on criminal conduct shall be turned over to law e</w:t>
      </w:r>
      <w:r w:rsidRPr="008E27DF">
        <w:rPr>
          <w:rFonts w:ascii="Times" w:hAnsi="Times"/>
        </w:rPr>
        <w:t>n</w:t>
      </w:r>
      <w:r w:rsidRPr="008E27DF">
        <w:rPr>
          <w:rFonts w:ascii="Times" w:hAnsi="Times"/>
        </w:rPr>
        <w:t>forcement officials.</w:t>
      </w:r>
    </w:p>
    <w:p w:rsidR="00A775D3" w:rsidRPr="008E27DF" w:rsidRDefault="00A775D3" w:rsidP="00A775D3">
      <w:pPr>
        <w:pStyle w:val="NoSpacing"/>
        <w:spacing w:line="360" w:lineRule="auto"/>
        <w:rPr>
          <w:rFonts w:ascii="Times" w:hAnsi="Times"/>
        </w:rPr>
      </w:pPr>
      <w:r w:rsidRPr="008E27DF">
        <w:rPr>
          <w:rFonts w:ascii="Times" w:hAnsi="Times"/>
        </w:rPr>
        <w:tab/>
      </w:r>
      <w:r w:rsidRPr="008E27DF">
        <w:rPr>
          <w:rFonts w:ascii="Times" w:hAnsi="Times"/>
          <w:u w:val="single"/>
        </w:rPr>
        <w:t xml:space="preserve">Taking Students </w:t>
      </w:r>
      <w:proofErr w:type="gramStart"/>
      <w:r w:rsidRPr="008E27DF">
        <w:rPr>
          <w:rFonts w:ascii="Times" w:hAnsi="Times"/>
          <w:u w:val="single"/>
        </w:rPr>
        <w:t>Into</w:t>
      </w:r>
      <w:proofErr w:type="gramEnd"/>
      <w:r w:rsidRPr="008E27DF">
        <w:rPr>
          <w:rFonts w:ascii="Times" w:hAnsi="Times"/>
          <w:u w:val="single"/>
        </w:rPr>
        <w:t xml:space="preserve"> Custody</w:t>
      </w:r>
    </w:p>
    <w:p w:rsidR="00A775D3" w:rsidRPr="008E27DF" w:rsidRDefault="00A775D3" w:rsidP="00A775D3">
      <w:pPr>
        <w:pStyle w:val="NoSpacing"/>
        <w:spacing w:line="360" w:lineRule="auto"/>
        <w:rPr>
          <w:rFonts w:ascii="Times" w:hAnsi="Times"/>
        </w:rPr>
      </w:pPr>
      <w:r w:rsidRPr="008E27DF">
        <w:rPr>
          <w:rFonts w:ascii="Times" w:hAnsi="Times"/>
        </w:rPr>
        <w:tab/>
        <w:t>Students shall not be voluntarily released by school officials to law enforcement authorities unless the student has been placed under a</w:t>
      </w:r>
      <w:r w:rsidRPr="008E27DF">
        <w:rPr>
          <w:rFonts w:ascii="Times" w:hAnsi="Times"/>
        </w:rPr>
        <w:t>r</w:t>
      </w:r>
      <w:r w:rsidRPr="008E27DF">
        <w:rPr>
          <w:rFonts w:ascii="Times" w:hAnsi="Times"/>
        </w:rPr>
        <w:t>rest or taken into custody by law enforcement or Department for Children and Families (“DCF”) authorities pursuant to a child abuse investigation.  Except as otherwise specified in this policy, reasonable effort shall be made to notify the student’s parents, guardian or representative when students are removed from school for any reason.  Parents shall not be n</w:t>
      </w:r>
      <w:r w:rsidRPr="008E27DF">
        <w:rPr>
          <w:rFonts w:ascii="Times" w:hAnsi="Times"/>
        </w:rPr>
        <w:t>o</w:t>
      </w:r>
      <w:r w:rsidRPr="008E27DF">
        <w:rPr>
          <w:rFonts w:ascii="Times" w:hAnsi="Times"/>
        </w:rPr>
        <w:t>tified by school officials when their child is taken into custody by DCF and/or law e</w:t>
      </w:r>
      <w:r w:rsidRPr="008E27DF">
        <w:rPr>
          <w:rFonts w:ascii="Times" w:hAnsi="Times"/>
        </w:rPr>
        <w:t>n</w:t>
      </w:r>
      <w:r w:rsidRPr="008E27DF">
        <w:rPr>
          <w:rFonts w:ascii="Times" w:hAnsi="Times"/>
        </w:rPr>
        <w:t>forcement as a result of allegations of abuse or neglect. {If a student is taken into custody by a campus police officer, school administrators shall also make a good-faith effort to contact pa</w:t>
      </w:r>
      <w:r w:rsidRPr="008E27DF">
        <w:rPr>
          <w:rFonts w:ascii="Times" w:hAnsi="Times"/>
        </w:rPr>
        <w:t>r</w:t>
      </w:r>
      <w:r w:rsidRPr="008E27DF">
        <w:rPr>
          <w:rFonts w:ascii="Times" w:hAnsi="Times"/>
        </w:rPr>
        <w:t xml:space="preserve">ents.} Notification efforts shall be documented.  </w:t>
      </w:r>
    </w:p>
    <w:p w:rsidR="00A775D3" w:rsidRPr="008E27DF" w:rsidRDefault="00A775D3" w:rsidP="00A775D3">
      <w:pPr>
        <w:pStyle w:val="NoSpacing"/>
        <w:spacing w:line="360" w:lineRule="auto"/>
        <w:rPr>
          <w:rFonts w:ascii="Times" w:hAnsi="Times"/>
        </w:rPr>
      </w:pPr>
      <w:r w:rsidRPr="008E27DF">
        <w:rPr>
          <w:rFonts w:ascii="Times" w:hAnsi="Times"/>
        </w:rPr>
        <w:tab/>
        <w:t>When a student has been taken into custody or arrested on school pre</w:t>
      </w:r>
      <w:r w:rsidRPr="008E27DF">
        <w:rPr>
          <w:rFonts w:ascii="Times" w:hAnsi="Times"/>
        </w:rPr>
        <w:t>m</w:t>
      </w:r>
      <w:r w:rsidRPr="008E27DF">
        <w:rPr>
          <w:rFonts w:ascii="Times" w:hAnsi="Times"/>
        </w:rPr>
        <w:t>ises without prior notification to the building principal, the school staff present shall ask the law enforcement officer to notify the principal of the ci</w:t>
      </w:r>
      <w:r w:rsidRPr="008E27DF">
        <w:rPr>
          <w:rFonts w:ascii="Times" w:hAnsi="Times"/>
        </w:rPr>
        <w:t>r</w:t>
      </w:r>
      <w:r w:rsidRPr="008E27DF">
        <w:rPr>
          <w:rFonts w:ascii="Times" w:hAnsi="Times"/>
        </w:rPr>
        <w:t>cumstances as quickly as possible and shall themselves contact the principal with any information they have regarding the child being taken into custody.</w:t>
      </w:r>
    </w:p>
    <w:p w:rsidR="00A775D3" w:rsidRPr="008E27DF" w:rsidRDefault="00A775D3" w:rsidP="00A775D3">
      <w:pPr>
        <w:pStyle w:val="NoSpacing"/>
        <w:spacing w:line="360" w:lineRule="auto"/>
        <w:rPr>
          <w:rFonts w:ascii="Times" w:hAnsi="Times"/>
        </w:rPr>
      </w:pPr>
      <w:r w:rsidRPr="008E27DF">
        <w:rPr>
          <w:rFonts w:ascii="Times" w:hAnsi="Times"/>
        </w:rPr>
        <w:tab/>
      </w:r>
      <w:r w:rsidRPr="008E27DF">
        <w:rPr>
          <w:rFonts w:ascii="Times" w:hAnsi="Times"/>
          <w:u w:val="single"/>
        </w:rPr>
        <w:t>Disturbance of School Environment</w:t>
      </w:r>
    </w:p>
    <w:p w:rsidR="00A775D3" w:rsidRPr="008E27DF" w:rsidRDefault="00A775D3" w:rsidP="00A775D3">
      <w:pPr>
        <w:pStyle w:val="NoSpacing"/>
        <w:spacing w:line="360" w:lineRule="auto"/>
        <w:rPr>
          <w:rFonts w:ascii="Times" w:hAnsi="Times"/>
        </w:rPr>
      </w:pPr>
      <w:r w:rsidRPr="008E27DF">
        <w:rPr>
          <w:rFonts w:ascii="Times" w:hAnsi="Times"/>
        </w:rPr>
        <w:tab/>
        <w:t>Law enforcement officers may be requested to assist in controlling disturbances at school and, if necessary, to take students or other persons into cu</w:t>
      </w:r>
      <w:r w:rsidRPr="008E27DF">
        <w:rPr>
          <w:rFonts w:ascii="Times" w:hAnsi="Times"/>
        </w:rPr>
        <w:t>s</w:t>
      </w:r>
      <w:r w:rsidRPr="008E27DF">
        <w:rPr>
          <w:rFonts w:ascii="Times" w:hAnsi="Times"/>
        </w:rPr>
        <w:t>tody.</w:t>
      </w:r>
    </w:p>
    <w:p w:rsidR="00A775D3" w:rsidRPr="008E27DF" w:rsidRDefault="00A775D3" w:rsidP="00A775D3">
      <w:pPr>
        <w:pStyle w:val="NoSpacing"/>
        <w:spacing w:line="360" w:lineRule="auto"/>
        <w:rPr>
          <w:rFonts w:ascii="Times" w:hAnsi="Times"/>
        </w:rPr>
      </w:pPr>
    </w:p>
    <w:p w:rsidR="00A775D3" w:rsidRPr="008E27DF" w:rsidRDefault="00A775D3" w:rsidP="00A775D3">
      <w:pPr>
        <w:pStyle w:val="NoSpacing"/>
        <w:spacing w:line="360" w:lineRule="auto"/>
        <w:rPr>
          <w:rFonts w:ascii="Times" w:hAnsi="Times"/>
          <w:b/>
        </w:rPr>
      </w:pPr>
      <w:r w:rsidRPr="008E27DF">
        <w:rPr>
          <w:rFonts w:ascii="Times" w:hAnsi="Times"/>
          <w:b/>
        </w:rPr>
        <w:t xml:space="preserve">BOE Approval July 10, 2013  </w:t>
      </w:r>
    </w:p>
    <w:p w:rsidR="00A775D3" w:rsidRPr="008E27DF" w:rsidRDefault="00A775D3" w:rsidP="00A775D3">
      <w:pPr>
        <w:pStyle w:val="NoSpacing"/>
        <w:rPr>
          <w:rFonts w:ascii="Times" w:hAnsi="Times"/>
        </w:rPr>
      </w:pPr>
    </w:p>
    <w:p w:rsidR="00F3105C" w:rsidRDefault="00F3105C"/>
    <w:sectPr w:rsidR="00F31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wtDA0tjAzMDYzMjFW0lEKTi0uzszPAykwrAUAZpFQ+ywAAAA="/>
  </w:docVars>
  <w:rsids>
    <w:rsidRoot w:val="00A775D3"/>
    <w:rsid w:val="00693434"/>
    <w:rsid w:val="00945F54"/>
    <w:rsid w:val="00A775D3"/>
    <w:rsid w:val="00F3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053C7-E675-4AAF-88FF-4990BB93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5D3"/>
    <w:pPr>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Pegram</dc:creator>
  <cp:keywords/>
  <dc:description/>
  <cp:lastModifiedBy>Steve Pegram</cp:lastModifiedBy>
  <cp:revision>1</cp:revision>
  <dcterms:created xsi:type="dcterms:W3CDTF">2017-09-28T18:48:00Z</dcterms:created>
  <dcterms:modified xsi:type="dcterms:W3CDTF">2017-09-28T18:55:00Z</dcterms:modified>
</cp:coreProperties>
</file>