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74" w:rsidRPr="00476574" w:rsidRDefault="00476574" w:rsidP="00476574">
      <w:pPr>
        <w:pStyle w:val="NoSpacing"/>
        <w:rPr>
          <w:sz w:val="24"/>
          <w:szCs w:val="24"/>
        </w:rPr>
      </w:pPr>
      <w:r w:rsidRPr="00476574">
        <w:rPr>
          <w:b/>
          <w:sz w:val="24"/>
          <w:szCs w:val="24"/>
        </w:rPr>
        <w:t>KGC</w:t>
      </w:r>
      <w:r w:rsidRPr="00476574">
        <w:rPr>
          <w:b/>
          <w:sz w:val="24"/>
          <w:szCs w:val="24"/>
        </w:rPr>
        <w:tab/>
        <w:t>Bullying by Parents</w:t>
      </w:r>
      <w:r w:rsidRPr="00476574">
        <w:rPr>
          <w:sz w:val="24"/>
          <w:szCs w:val="24"/>
        </w:rPr>
        <w:t xml:space="preserve"> </w:t>
      </w:r>
    </w:p>
    <w:p w:rsidR="00476574" w:rsidRDefault="00476574" w:rsidP="00476574">
      <w:pPr>
        <w:pStyle w:val="NoSpacing"/>
        <w:rPr>
          <w:sz w:val="24"/>
          <w:szCs w:val="24"/>
        </w:rPr>
      </w:pPr>
    </w:p>
    <w:p w:rsidR="00476574" w:rsidRPr="00476574" w:rsidRDefault="00476574" w:rsidP="00476574">
      <w:pPr>
        <w:pStyle w:val="NoSpacing"/>
        <w:rPr>
          <w:sz w:val="24"/>
          <w:szCs w:val="24"/>
        </w:rPr>
      </w:pPr>
      <w:r w:rsidRPr="00476574">
        <w:rPr>
          <w:sz w:val="24"/>
          <w:szCs w:val="24"/>
        </w:rPr>
        <w:t>(See EBC, GA</w:t>
      </w:r>
      <w:r>
        <w:rPr>
          <w:sz w:val="24"/>
          <w:szCs w:val="24"/>
        </w:rPr>
        <w:t>AE, JDDC, KGD)</w:t>
      </w:r>
    </w:p>
    <w:p w:rsidR="00004F68" w:rsidRPr="0017124C" w:rsidRDefault="00476574" w:rsidP="00004F68">
      <w:pPr>
        <w:pStyle w:val="NoSpacing"/>
        <w:rPr>
          <w:sz w:val="24"/>
          <w:szCs w:val="24"/>
        </w:rPr>
      </w:pPr>
      <w:r w:rsidRPr="00476574">
        <w:rPr>
          <w:sz w:val="24"/>
          <w:szCs w:val="24"/>
        </w:rPr>
        <w:tab/>
      </w:r>
      <w:proofErr w:type="gramStart"/>
      <w:r w:rsidRPr="00476574">
        <w:rPr>
          <w:sz w:val="24"/>
          <w:szCs w:val="24"/>
        </w:rPr>
        <w:t>The board of education, in its commitment to provide a positive and productive learning and working environment for its students and staff in accordance with state law, prohibits bullying in any form by any student, staff member, or parent towards a student or a staff member on or while using school property, in a school vehicle, or at a school-sponsored activity or event.</w:t>
      </w:r>
      <w:proofErr w:type="gramEnd"/>
      <w:r w:rsidRPr="00476574">
        <w:rPr>
          <w:sz w:val="24"/>
          <w:szCs w:val="24"/>
        </w:rPr>
        <w:t xml:space="preserve">  </w:t>
      </w:r>
    </w:p>
    <w:p w:rsidR="0017124C" w:rsidRPr="00004F68" w:rsidRDefault="0017124C" w:rsidP="005F4A80">
      <w:pPr>
        <w:pStyle w:val="NoSpacing"/>
        <w:ind w:firstLine="360"/>
        <w:rPr>
          <w:sz w:val="24"/>
          <w:szCs w:val="24"/>
        </w:rPr>
      </w:pPr>
      <w:proofErr w:type="gramStart"/>
      <w:r w:rsidRPr="00004F68">
        <w:rPr>
          <w:sz w:val="24"/>
          <w:szCs w:val="24"/>
        </w:rPr>
        <w:t>Bullying means:  Any intentional gesture or any intentional written, verbal, electronic, or physical act or threat either by any student, staff member, or parent towards a student or by any student, staff member or parent towards a staff member that is sufficiently severe, persistent, or pervasive that it creates an intimidating, threatening, or abusive educational environment that a reasonable person, under the circumstances, knows or should know will have the effect of:</w:t>
      </w:r>
      <w:proofErr w:type="gramEnd"/>
    </w:p>
    <w:p w:rsidR="0017124C" w:rsidRPr="00004F68" w:rsidRDefault="0017124C" w:rsidP="0017124C">
      <w:pPr>
        <w:pStyle w:val="NoSpacing"/>
        <w:rPr>
          <w:sz w:val="24"/>
          <w:szCs w:val="24"/>
        </w:rPr>
      </w:pPr>
    </w:p>
    <w:p w:rsidR="0017124C" w:rsidRPr="00004F68" w:rsidRDefault="0017124C" w:rsidP="001712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4F68">
        <w:rPr>
          <w:sz w:val="24"/>
          <w:szCs w:val="24"/>
        </w:rPr>
        <w:t>Harming a student or staff member, whether physically or mentally;</w:t>
      </w:r>
    </w:p>
    <w:p w:rsidR="0017124C" w:rsidRPr="00004F68" w:rsidRDefault="0017124C" w:rsidP="001712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4F68">
        <w:rPr>
          <w:sz w:val="24"/>
          <w:szCs w:val="24"/>
        </w:rPr>
        <w:t>Damaging a student’s or staff member’s property:</w:t>
      </w:r>
    </w:p>
    <w:p w:rsidR="0017124C" w:rsidRPr="00004F68" w:rsidRDefault="0017124C" w:rsidP="001712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4F68">
        <w:rPr>
          <w:sz w:val="24"/>
          <w:szCs w:val="24"/>
        </w:rPr>
        <w:t>Placing a student or staff member in reasonable fear of harm; or</w:t>
      </w:r>
    </w:p>
    <w:p w:rsidR="0017124C" w:rsidRPr="00004F68" w:rsidRDefault="0017124C" w:rsidP="001712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4F68">
        <w:rPr>
          <w:sz w:val="24"/>
          <w:szCs w:val="24"/>
        </w:rPr>
        <w:t xml:space="preserve">Placing a student or staff member in reasonable fear of damage to the </w:t>
      </w:r>
      <w:proofErr w:type="gramStart"/>
      <w:r w:rsidRPr="00004F68">
        <w:rPr>
          <w:sz w:val="24"/>
          <w:szCs w:val="24"/>
        </w:rPr>
        <w:t>student’s</w:t>
      </w:r>
      <w:proofErr w:type="gramEnd"/>
      <w:r w:rsidRPr="00004F68">
        <w:rPr>
          <w:sz w:val="24"/>
          <w:szCs w:val="24"/>
        </w:rPr>
        <w:t xml:space="preserve"> or staff member’s property.</w:t>
      </w:r>
    </w:p>
    <w:p w:rsidR="0017124C" w:rsidRPr="00004F68" w:rsidRDefault="0017124C" w:rsidP="0017124C">
      <w:pPr>
        <w:pStyle w:val="NoSpacing"/>
        <w:rPr>
          <w:sz w:val="24"/>
          <w:szCs w:val="24"/>
        </w:rPr>
      </w:pPr>
    </w:p>
    <w:p w:rsidR="0017124C" w:rsidRPr="00004F68" w:rsidRDefault="0017124C" w:rsidP="005F4A80">
      <w:pPr>
        <w:pStyle w:val="NoSpacing"/>
        <w:ind w:firstLine="360"/>
        <w:rPr>
          <w:sz w:val="24"/>
          <w:szCs w:val="24"/>
        </w:rPr>
      </w:pPr>
      <w:r w:rsidRPr="00004F68">
        <w:rPr>
          <w:sz w:val="24"/>
          <w:szCs w:val="24"/>
        </w:rPr>
        <w:t>Bullying also includes cyberbullying.  "Cyberbullying" means bullying by use of any electronic communication device through means including, but not limited to, e-mail, instant messaging, text messages, blogs, mobile phones, pagers, online games, and websites.</w:t>
      </w:r>
    </w:p>
    <w:p w:rsidR="0017124C" w:rsidRPr="00476574" w:rsidRDefault="0017124C" w:rsidP="005F4A80">
      <w:pPr>
        <w:pStyle w:val="NoSpacing"/>
        <w:ind w:firstLine="360"/>
        <w:rPr>
          <w:sz w:val="24"/>
          <w:szCs w:val="24"/>
        </w:rPr>
      </w:pPr>
      <w:r w:rsidRPr="00004F68">
        <w:rPr>
          <w:sz w:val="24"/>
          <w:szCs w:val="24"/>
        </w:rPr>
        <w:t>Additionally, bullying means any form of intimidation or harassment prohibited by the board of education of the school district in policies concerning bullying adopted pursuant to K.S.A. 72-6147 or subsection (e) of K.S.A. 72-1138, and amendments thereto.  USD 434 will not tolerate these actions by students, staff, or parents.</w:t>
      </w:r>
      <w:bookmarkStart w:id="0" w:name="_GoBack"/>
      <w:bookmarkEnd w:id="0"/>
    </w:p>
    <w:p w:rsidR="00476574" w:rsidRPr="00476574" w:rsidRDefault="00476574" w:rsidP="00476574">
      <w:pPr>
        <w:pStyle w:val="NoSpacing"/>
        <w:rPr>
          <w:sz w:val="24"/>
          <w:szCs w:val="24"/>
        </w:rPr>
      </w:pPr>
      <w:r w:rsidRPr="00476574">
        <w:rPr>
          <w:sz w:val="24"/>
          <w:szCs w:val="24"/>
        </w:rPr>
        <w:tab/>
        <w:t>The administration shall propose, and the board shall review and approve a plan to address bullying as prohibited herein.</w:t>
      </w:r>
    </w:p>
    <w:p w:rsidR="00476574" w:rsidRPr="00476574" w:rsidRDefault="00476574" w:rsidP="00476574">
      <w:pPr>
        <w:pStyle w:val="NoSpacing"/>
        <w:rPr>
          <w:sz w:val="24"/>
          <w:szCs w:val="24"/>
        </w:rPr>
      </w:pPr>
      <w:r w:rsidRPr="00476574">
        <w:rPr>
          <w:sz w:val="24"/>
          <w:szCs w:val="24"/>
        </w:rPr>
        <w:tab/>
        <w:t>Parents participating in prohibited bullying conduct aimed at district students and/or staff members may jeopardize their access to district facilities; district property; school sponsored activities, programs, and events; and/or district students and/or staff members through the district’s communication systems.  As appropriate, reports to local law enforcement will be filed to report criminal bullying behaviors.</w:t>
      </w:r>
    </w:p>
    <w:p w:rsidR="00476574" w:rsidRPr="00476574" w:rsidRDefault="00476574" w:rsidP="00476574">
      <w:pPr>
        <w:pStyle w:val="NoSpacing"/>
        <w:rPr>
          <w:sz w:val="24"/>
          <w:szCs w:val="24"/>
        </w:rPr>
      </w:pPr>
      <w:r w:rsidRPr="00476574">
        <w:rPr>
          <w:sz w:val="24"/>
          <w:szCs w:val="24"/>
        </w:rPr>
        <w:tab/>
        <w:t>This policy and the di</w:t>
      </w:r>
      <w:r w:rsidR="00F02D31">
        <w:rPr>
          <w:sz w:val="24"/>
          <w:szCs w:val="24"/>
        </w:rPr>
        <w:t xml:space="preserve">strict bullying plan </w:t>
      </w:r>
      <w:proofErr w:type="gramStart"/>
      <w:r w:rsidR="00F02D31">
        <w:rPr>
          <w:sz w:val="24"/>
          <w:szCs w:val="24"/>
        </w:rPr>
        <w:t>shall</w:t>
      </w:r>
      <w:r w:rsidRPr="00476574">
        <w:rPr>
          <w:sz w:val="24"/>
          <w:szCs w:val="24"/>
        </w:rPr>
        <w:t xml:space="preserve"> be posted</w:t>
      </w:r>
      <w:proofErr w:type="gramEnd"/>
      <w:r w:rsidRPr="00476574">
        <w:rPr>
          <w:sz w:val="24"/>
          <w:szCs w:val="24"/>
        </w:rPr>
        <w:t xml:space="preserve"> on the district’s website, and copies of such documents shall be made available to parents of current students upon request. </w:t>
      </w:r>
    </w:p>
    <w:p w:rsidR="00476574" w:rsidRPr="00476574" w:rsidRDefault="00476574" w:rsidP="00476574">
      <w:pPr>
        <w:pStyle w:val="NoSpacing"/>
        <w:rPr>
          <w:sz w:val="24"/>
          <w:szCs w:val="24"/>
        </w:rPr>
      </w:pPr>
    </w:p>
    <w:p w:rsidR="00476574" w:rsidRPr="00476574" w:rsidRDefault="00476574" w:rsidP="004765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BOE Approval</w:t>
      </w:r>
      <w:r w:rsidRPr="00476574">
        <w:rPr>
          <w:b/>
          <w:sz w:val="24"/>
          <w:szCs w:val="24"/>
        </w:rPr>
        <w:t xml:space="preserve"> January 13, 2016</w:t>
      </w:r>
    </w:p>
    <w:p w:rsidR="00476574" w:rsidRDefault="00476574" w:rsidP="00476574">
      <w:pPr>
        <w:pStyle w:val="XXXXtext"/>
      </w:pPr>
    </w:p>
    <w:sectPr w:rsidR="00476574" w:rsidSect="00774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CF" w:rsidRDefault="00080ACF">
      <w:r>
        <w:separator/>
      </w:r>
    </w:p>
  </w:endnote>
  <w:endnote w:type="continuationSeparator" w:id="0">
    <w:p w:rsidR="00080ACF" w:rsidRDefault="000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1" w:rsidRDefault="0008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1" w:rsidRPr="009B70FD" w:rsidRDefault="00080ACF" w:rsidP="009B7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1" w:rsidRDefault="0008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CF" w:rsidRDefault="00080ACF">
      <w:r>
        <w:separator/>
      </w:r>
    </w:p>
  </w:footnote>
  <w:footnote w:type="continuationSeparator" w:id="0">
    <w:p w:rsidR="00080ACF" w:rsidRDefault="0008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1" w:rsidRDefault="00080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1" w:rsidRDefault="0008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1" w:rsidRDefault="0008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4F97"/>
    <w:multiLevelType w:val="hybridMultilevel"/>
    <w:tmpl w:val="16BC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74"/>
    <w:rsid w:val="00004F68"/>
    <w:rsid w:val="00080ACF"/>
    <w:rsid w:val="000819F5"/>
    <w:rsid w:val="0017124C"/>
    <w:rsid w:val="0030266E"/>
    <w:rsid w:val="00476574"/>
    <w:rsid w:val="004D45BF"/>
    <w:rsid w:val="005F4A80"/>
    <w:rsid w:val="00780AB8"/>
    <w:rsid w:val="007F78B5"/>
    <w:rsid w:val="00802A6E"/>
    <w:rsid w:val="008A60B1"/>
    <w:rsid w:val="00C47C62"/>
    <w:rsid w:val="00E322B6"/>
    <w:rsid w:val="00E622EF"/>
    <w:rsid w:val="00EA6085"/>
    <w:rsid w:val="00F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8ABB"/>
  <w15:chartTrackingRefBased/>
  <w15:docId w15:val="{B6D9D725-F7B5-4292-9C05-93C1996C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476574"/>
    <w:pPr>
      <w:tabs>
        <w:tab w:val="left" w:pos="990"/>
        <w:tab w:val="right" w:pos="9245"/>
      </w:tabs>
      <w:spacing w:line="480" w:lineRule="auto"/>
      <w:jc w:val="both"/>
    </w:pPr>
    <w:rPr>
      <w:spacing w:val="28"/>
      <w:sz w:val="22"/>
    </w:rPr>
  </w:style>
  <w:style w:type="paragraph" w:styleId="Header">
    <w:name w:val="header"/>
    <w:basedOn w:val="Normal"/>
    <w:link w:val="HeaderChar"/>
    <w:rsid w:val="00476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65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765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57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7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4</cp:revision>
  <dcterms:created xsi:type="dcterms:W3CDTF">2020-10-30T20:03:00Z</dcterms:created>
  <dcterms:modified xsi:type="dcterms:W3CDTF">2020-10-30T20:17:00Z</dcterms:modified>
</cp:coreProperties>
</file>