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6C1" w:rsidRDefault="003A66C1" w:rsidP="003A66C1">
      <w:pPr>
        <w:pStyle w:val="Title"/>
        <w:rPr>
          <w:rFonts w:ascii="Century Gothic" w:hAnsi="Century Gothic"/>
          <w:sz w:val="24"/>
        </w:rPr>
      </w:pPr>
      <w:r>
        <w:rPr>
          <w:rFonts w:ascii="Century Gothic" w:hAnsi="Century Gothic"/>
          <w:sz w:val="24"/>
        </w:rPr>
        <w:t>THREE LAKES EDUCATIONAL COOPERATIVE</w:t>
      </w:r>
    </w:p>
    <w:p w:rsidR="003A66C1" w:rsidRDefault="003A66C1" w:rsidP="003A66C1">
      <w:pPr>
        <w:jc w:val="center"/>
        <w:rPr>
          <w:rFonts w:ascii="Century Gothic" w:hAnsi="Century Gothic"/>
          <w:b/>
          <w:sz w:val="24"/>
        </w:rPr>
      </w:pPr>
      <w:r>
        <w:rPr>
          <w:rFonts w:ascii="Century Gothic" w:hAnsi="Century Gothic"/>
          <w:b/>
          <w:sz w:val="24"/>
        </w:rPr>
        <w:t>BOARD OF EDUCATION MEETING</w:t>
      </w:r>
    </w:p>
    <w:p w:rsidR="003A66C1" w:rsidRDefault="00DA4D02" w:rsidP="003A66C1">
      <w:pPr>
        <w:pStyle w:val="Heading1"/>
        <w:rPr>
          <w:rFonts w:ascii="Century Gothic" w:hAnsi="Century Gothic"/>
          <w:sz w:val="24"/>
        </w:rPr>
      </w:pPr>
      <w:r>
        <w:rPr>
          <w:rFonts w:ascii="Century Gothic" w:hAnsi="Century Gothic"/>
          <w:sz w:val="24"/>
        </w:rPr>
        <w:t>December 10</w:t>
      </w:r>
      <w:r w:rsidR="003A66C1">
        <w:rPr>
          <w:rFonts w:ascii="Century Gothic" w:hAnsi="Century Gothic"/>
          <w:sz w:val="24"/>
        </w:rPr>
        <w:t>, 2018</w:t>
      </w:r>
    </w:p>
    <w:p w:rsidR="003A66C1" w:rsidRDefault="003A66C1" w:rsidP="003A66C1">
      <w:pPr>
        <w:pStyle w:val="Heading2"/>
        <w:rPr>
          <w:rFonts w:ascii="Century Gothic" w:hAnsi="Century Gothic"/>
          <w:sz w:val="24"/>
        </w:rPr>
      </w:pPr>
    </w:p>
    <w:p w:rsidR="003A66C1" w:rsidRDefault="003A66C1" w:rsidP="003A66C1">
      <w:pPr>
        <w:rPr>
          <w:rFonts w:ascii="Century Gothic" w:hAnsi="Century Gothic"/>
          <w:sz w:val="24"/>
        </w:rPr>
      </w:pPr>
    </w:p>
    <w:p w:rsidR="003A66C1" w:rsidRDefault="003A66C1" w:rsidP="003A66C1">
      <w:pPr>
        <w:rPr>
          <w:rFonts w:ascii="Century Gothic" w:hAnsi="Century Gothic"/>
          <w:sz w:val="24"/>
        </w:rPr>
      </w:pPr>
    </w:p>
    <w:p w:rsidR="003A66C1" w:rsidRPr="0061079F" w:rsidRDefault="003A66C1" w:rsidP="003A66C1">
      <w:pPr>
        <w:pStyle w:val="Heading1"/>
        <w:jc w:val="left"/>
        <w:rPr>
          <w:rFonts w:ascii="Century Gothic" w:hAnsi="Century Gothic"/>
          <w:sz w:val="24"/>
        </w:rPr>
      </w:pPr>
      <w:r>
        <w:rPr>
          <w:rFonts w:ascii="Century Gothic" w:hAnsi="Century Gothic"/>
          <w:sz w:val="24"/>
        </w:rPr>
        <w:t>1.</w:t>
      </w:r>
      <w:r>
        <w:rPr>
          <w:rFonts w:ascii="Century Gothic" w:hAnsi="Century Gothic"/>
          <w:sz w:val="24"/>
        </w:rPr>
        <w:tab/>
      </w:r>
      <w:r w:rsidRPr="005D7017">
        <w:rPr>
          <w:rFonts w:ascii="Century Gothic" w:hAnsi="Century Gothic"/>
          <w:sz w:val="24"/>
          <w:u w:val="single"/>
        </w:rPr>
        <w:t>Opening of Meeting</w:t>
      </w:r>
    </w:p>
    <w:p w:rsidR="003A66C1" w:rsidRDefault="003A66C1" w:rsidP="003A66C1">
      <w:pPr>
        <w:pStyle w:val="Heading1"/>
        <w:rPr>
          <w:rFonts w:ascii="Century Gothic" w:hAnsi="Century Gothic"/>
          <w:sz w:val="24"/>
        </w:rPr>
      </w:pPr>
    </w:p>
    <w:p w:rsidR="003A66C1" w:rsidRPr="0061079F" w:rsidRDefault="003A66C1" w:rsidP="003A66C1">
      <w:pPr>
        <w:pStyle w:val="Heading1"/>
        <w:jc w:val="left"/>
        <w:rPr>
          <w:rFonts w:ascii="Century Gothic" w:hAnsi="Century Gothic"/>
          <w:b w:val="0"/>
          <w:sz w:val="24"/>
        </w:rPr>
      </w:pPr>
      <w:r>
        <w:rPr>
          <w:rFonts w:ascii="Century Gothic" w:hAnsi="Century Gothic"/>
          <w:b w:val="0"/>
          <w:sz w:val="24"/>
        </w:rPr>
        <w:t>A.</w:t>
      </w:r>
      <w:r>
        <w:rPr>
          <w:rFonts w:ascii="Century Gothic" w:hAnsi="Century Gothic"/>
          <w:b w:val="0"/>
          <w:sz w:val="24"/>
        </w:rPr>
        <w:tab/>
      </w:r>
      <w:r w:rsidRPr="0061079F">
        <w:rPr>
          <w:rFonts w:ascii="Century Gothic" w:hAnsi="Century Gothic"/>
          <w:b w:val="0"/>
          <w:sz w:val="24"/>
        </w:rPr>
        <w:t>Call to Order</w:t>
      </w:r>
    </w:p>
    <w:p w:rsidR="003A66C1" w:rsidRDefault="003A66C1" w:rsidP="003A66C1">
      <w:pPr>
        <w:pStyle w:val="BodyText"/>
        <w:rPr>
          <w:rFonts w:ascii="Century Gothic" w:hAnsi="Century Gothic"/>
          <w:sz w:val="24"/>
        </w:rPr>
      </w:pPr>
    </w:p>
    <w:p w:rsidR="003A66C1" w:rsidRDefault="00DA4D02" w:rsidP="003A66C1">
      <w:pPr>
        <w:pStyle w:val="BodyText"/>
        <w:rPr>
          <w:rFonts w:ascii="Century Gothic" w:hAnsi="Century Gothic"/>
          <w:sz w:val="24"/>
        </w:rPr>
      </w:pPr>
      <w:r>
        <w:rPr>
          <w:rFonts w:ascii="Century Gothic" w:hAnsi="Century Gothic"/>
          <w:sz w:val="24"/>
        </w:rPr>
        <w:t>Eric Ratzloff</w:t>
      </w:r>
      <w:r w:rsidR="003A66C1">
        <w:rPr>
          <w:rFonts w:ascii="Century Gothic" w:hAnsi="Century Gothic"/>
          <w:sz w:val="24"/>
        </w:rPr>
        <w:t xml:space="preserve"> called to order the Three Lakes Educational Cooperative Board of Directors meeting at 6:30 p.m. on Monday, </w:t>
      </w:r>
      <w:r>
        <w:rPr>
          <w:rFonts w:ascii="Century Gothic" w:hAnsi="Century Gothic"/>
          <w:sz w:val="24"/>
        </w:rPr>
        <w:t>December 10</w:t>
      </w:r>
      <w:r w:rsidR="003A66C1">
        <w:rPr>
          <w:rFonts w:ascii="Century Gothic" w:hAnsi="Century Gothic"/>
          <w:sz w:val="24"/>
        </w:rPr>
        <w:t xml:space="preserve">, 2018 at the Three Lakes Cooperative office in Lyndon.   </w:t>
      </w:r>
    </w:p>
    <w:p w:rsidR="003A66C1" w:rsidRDefault="003A66C1" w:rsidP="003A66C1">
      <w:pPr>
        <w:jc w:val="both"/>
        <w:rPr>
          <w:rFonts w:ascii="Century Gothic" w:hAnsi="Century Gothic"/>
          <w:sz w:val="24"/>
        </w:rPr>
      </w:pPr>
    </w:p>
    <w:p w:rsidR="003A66C1" w:rsidRDefault="003A66C1" w:rsidP="003A66C1">
      <w:pPr>
        <w:jc w:val="both"/>
        <w:rPr>
          <w:rFonts w:ascii="Century Gothic" w:hAnsi="Century Gothic"/>
          <w:sz w:val="24"/>
        </w:rPr>
      </w:pPr>
      <w:r>
        <w:rPr>
          <w:rFonts w:ascii="Century Gothic" w:hAnsi="Century Gothic"/>
          <w:sz w:val="24"/>
        </w:rPr>
        <w:t>B.</w:t>
      </w:r>
      <w:r>
        <w:rPr>
          <w:rFonts w:ascii="Century Gothic" w:hAnsi="Century Gothic"/>
          <w:sz w:val="24"/>
        </w:rPr>
        <w:tab/>
        <w:t>Roll Call</w:t>
      </w:r>
    </w:p>
    <w:p w:rsidR="003A66C1" w:rsidRDefault="003A66C1" w:rsidP="003A66C1">
      <w:pPr>
        <w:jc w:val="both"/>
        <w:rPr>
          <w:rFonts w:ascii="Century Gothic" w:hAnsi="Century Gothic"/>
          <w:sz w:val="24"/>
        </w:rPr>
      </w:pPr>
    </w:p>
    <w:p w:rsidR="003A66C1" w:rsidRDefault="003A66C1" w:rsidP="003A66C1">
      <w:pPr>
        <w:pStyle w:val="BodyText"/>
        <w:rPr>
          <w:rFonts w:ascii="Century Gothic" w:hAnsi="Century Gothic"/>
          <w:sz w:val="24"/>
        </w:rPr>
      </w:pPr>
      <w:r>
        <w:rPr>
          <w:rFonts w:ascii="Century Gothic" w:hAnsi="Century Gothic"/>
          <w:sz w:val="24"/>
        </w:rPr>
        <w:t>The following individuals were present:</w:t>
      </w:r>
    </w:p>
    <w:p w:rsidR="003A66C1" w:rsidRDefault="003A66C1" w:rsidP="003A66C1">
      <w:pPr>
        <w:jc w:val="both"/>
        <w:rPr>
          <w:rFonts w:ascii="Century Gothic" w:hAnsi="Century Gothic"/>
          <w:sz w:val="24"/>
        </w:rPr>
      </w:pPr>
    </w:p>
    <w:p w:rsidR="003A66C1" w:rsidRDefault="003A66C1" w:rsidP="003A66C1">
      <w:pPr>
        <w:jc w:val="both"/>
        <w:rPr>
          <w:rFonts w:ascii="Century Gothic" w:hAnsi="Century Gothic"/>
          <w:sz w:val="24"/>
        </w:rPr>
      </w:pPr>
      <w:r>
        <w:rPr>
          <w:rFonts w:ascii="Century Gothic" w:hAnsi="Century Gothic"/>
          <w:sz w:val="24"/>
        </w:rPr>
        <w:tab/>
      </w:r>
      <w:r w:rsidR="00DA4D02">
        <w:rPr>
          <w:rFonts w:ascii="Century Gothic" w:hAnsi="Century Gothic"/>
          <w:sz w:val="24"/>
        </w:rPr>
        <w:t>Blaine Flory</w:t>
      </w:r>
      <w:r>
        <w:rPr>
          <w:rFonts w:ascii="Century Gothic" w:hAnsi="Century Gothic"/>
          <w:sz w:val="24"/>
        </w:rPr>
        <w:t xml:space="preserve">, </w:t>
      </w:r>
      <w:r w:rsidR="00DA4D02">
        <w:rPr>
          <w:rFonts w:ascii="Century Gothic" w:hAnsi="Century Gothic"/>
          <w:sz w:val="24"/>
        </w:rPr>
        <w:t xml:space="preserve">Alternate </w:t>
      </w:r>
      <w:r>
        <w:rPr>
          <w:rFonts w:ascii="Century Gothic" w:hAnsi="Century Gothic"/>
          <w:sz w:val="24"/>
        </w:rPr>
        <w:t>Board representative, USD 287</w:t>
      </w:r>
    </w:p>
    <w:p w:rsidR="003A66C1" w:rsidRDefault="003A66C1" w:rsidP="003A66C1">
      <w:pPr>
        <w:jc w:val="both"/>
        <w:rPr>
          <w:rFonts w:ascii="Century Gothic" w:hAnsi="Century Gothic"/>
          <w:sz w:val="24"/>
        </w:rPr>
      </w:pPr>
      <w:r>
        <w:rPr>
          <w:rFonts w:ascii="Century Gothic" w:hAnsi="Century Gothic"/>
          <w:sz w:val="24"/>
        </w:rPr>
        <w:tab/>
      </w:r>
      <w:r w:rsidR="00DA4D02">
        <w:rPr>
          <w:rFonts w:ascii="Century Gothic" w:hAnsi="Century Gothic"/>
          <w:sz w:val="24"/>
        </w:rPr>
        <w:t>Mike Pitts</w:t>
      </w:r>
      <w:r>
        <w:rPr>
          <w:rFonts w:ascii="Century Gothic" w:hAnsi="Century Gothic"/>
          <w:sz w:val="24"/>
        </w:rPr>
        <w:t>, Board representative, USD 420</w:t>
      </w:r>
    </w:p>
    <w:p w:rsidR="003A66C1" w:rsidRDefault="003A66C1" w:rsidP="003A66C1">
      <w:pPr>
        <w:jc w:val="both"/>
        <w:rPr>
          <w:rFonts w:ascii="Century Gothic" w:hAnsi="Century Gothic"/>
          <w:sz w:val="24"/>
        </w:rPr>
      </w:pPr>
      <w:r>
        <w:rPr>
          <w:rFonts w:ascii="Century Gothic" w:hAnsi="Century Gothic"/>
          <w:sz w:val="24"/>
        </w:rPr>
        <w:tab/>
        <w:t>Eric Ratzloff, Board representative, USD 421</w:t>
      </w:r>
    </w:p>
    <w:p w:rsidR="003A66C1" w:rsidRDefault="003A66C1" w:rsidP="003A66C1">
      <w:pPr>
        <w:jc w:val="both"/>
        <w:rPr>
          <w:rFonts w:ascii="Century Gothic" w:hAnsi="Century Gothic"/>
          <w:sz w:val="24"/>
        </w:rPr>
      </w:pPr>
      <w:r>
        <w:rPr>
          <w:rFonts w:ascii="Century Gothic" w:hAnsi="Century Gothic"/>
          <w:sz w:val="24"/>
        </w:rPr>
        <w:tab/>
        <w:t>Randy Boudeman, Board representative, USD 434</w:t>
      </w:r>
    </w:p>
    <w:p w:rsidR="003A66C1" w:rsidRDefault="003A66C1" w:rsidP="003A66C1">
      <w:pPr>
        <w:jc w:val="both"/>
        <w:rPr>
          <w:rFonts w:ascii="Century Gothic" w:hAnsi="Century Gothic"/>
          <w:sz w:val="24"/>
        </w:rPr>
      </w:pPr>
      <w:r>
        <w:rPr>
          <w:rFonts w:ascii="Century Gothic" w:hAnsi="Century Gothic"/>
          <w:sz w:val="24"/>
        </w:rPr>
        <w:tab/>
        <w:t>Pam Masters, Board representative, USD 454</w:t>
      </w:r>
    </w:p>
    <w:p w:rsidR="003A66C1" w:rsidRDefault="003A66C1" w:rsidP="003A66C1">
      <w:pPr>
        <w:jc w:val="both"/>
        <w:rPr>
          <w:rFonts w:ascii="Century Gothic" w:hAnsi="Century Gothic"/>
          <w:sz w:val="24"/>
        </w:rPr>
      </w:pPr>
      <w:r>
        <w:rPr>
          <w:rFonts w:ascii="Century Gothic" w:hAnsi="Century Gothic"/>
          <w:sz w:val="24"/>
        </w:rPr>
        <w:tab/>
      </w:r>
      <w:r w:rsidR="00DA4D02">
        <w:rPr>
          <w:rFonts w:ascii="Century Gothic" w:hAnsi="Century Gothic"/>
          <w:sz w:val="24"/>
        </w:rPr>
        <w:t>Beth Weimer</w:t>
      </w:r>
      <w:r>
        <w:rPr>
          <w:rFonts w:ascii="Century Gothic" w:hAnsi="Century Gothic"/>
          <w:sz w:val="24"/>
        </w:rPr>
        <w:t xml:space="preserve">, </w:t>
      </w:r>
      <w:r w:rsidR="00DA4D02">
        <w:rPr>
          <w:rFonts w:ascii="Century Gothic" w:hAnsi="Century Gothic"/>
          <w:sz w:val="24"/>
        </w:rPr>
        <w:t xml:space="preserve">Alternate </w:t>
      </w:r>
      <w:r>
        <w:rPr>
          <w:rFonts w:ascii="Century Gothic" w:hAnsi="Century Gothic"/>
          <w:sz w:val="24"/>
        </w:rPr>
        <w:t>Board representative, USD 456</w:t>
      </w:r>
    </w:p>
    <w:p w:rsidR="003A66C1" w:rsidRDefault="003A66C1" w:rsidP="003A66C1">
      <w:pPr>
        <w:jc w:val="both"/>
        <w:rPr>
          <w:rFonts w:ascii="Century Gothic" w:hAnsi="Century Gothic"/>
          <w:sz w:val="24"/>
        </w:rPr>
      </w:pPr>
      <w:r>
        <w:rPr>
          <w:rFonts w:ascii="Century Gothic" w:hAnsi="Century Gothic"/>
          <w:sz w:val="24"/>
        </w:rPr>
        <w:tab/>
        <w:t>Dr. Kathy Mickelson, Director</w:t>
      </w:r>
    </w:p>
    <w:p w:rsidR="003A66C1" w:rsidRDefault="003A66C1" w:rsidP="003A66C1">
      <w:pPr>
        <w:jc w:val="both"/>
        <w:rPr>
          <w:rFonts w:ascii="Century Gothic" w:hAnsi="Century Gothic"/>
          <w:sz w:val="24"/>
        </w:rPr>
      </w:pPr>
      <w:r>
        <w:rPr>
          <w:rFonts w:ascii="Century Gothic" w:hAnsi="Century Gothic"/>
          <w:sz w:val="24"/>
        </w:rPr>
        <w:tab/>
        <w:t>Michele Luksa, Assistant Director</w:t>
      </w:r>
    </w:p>
    <w:p w:rsidR="003A66C1" w:rsidRDefault="003A66C1" w:rsidP="003A66C1">
      <w:pPr>
        <w:jc w:val="both"/>
        <w:rPr>
          <w:rFonts w:ascii="Century Gothic" w:hAnsi="Century Gothic"/>
          <w:sz w:val="24"/>
        </w:rPr>
      </w:pPr>
      <w:r>
        <w:rPr>
          <w:rFonts w:ascii="Century Gothic" w:hAnsi="Century Gothic"/>
          <w:sz w:val="24"/>
        </w:rPr>
        <w:tab/>
        <w:t>Laura Hogelin, Board Clerk</w:t>
      </w:r>
    </w:p>
    <w:p w:rsidR="003A66C1" w:rsidRDefault="003A66C1" w:rsidP="003A66C1">
      <w:pPr>
        <w:jc w:val="both"/>
        <w:rPr>
          <w:rFonts w:ascii="Century Gothic" w:hAnsi="Century Gothic"/>
          <w:sz w:val="24"/>
        </w:rPr>
      </w:pPr>
      <w:r>
        <w:rPr>
          <w:rFonts w:ascii="Century Gothic" w:hAnsi="Century Gothic"/>
          <w:sz w:val="24"/>
        </w:rPr>
        <w:tab/>
      </w:r>
    </w:p>
    <w:p w:rsidR="003A66C1" w:rsidRDefault="003A66C1" w:rsidP="003A66C1">
      <w:pPr>
        <w:pStyle w:val="Heading2"/>
        <w:rPr>
          <w:rFonts w:ascii="Century Gothic" w:hAnsi="Century Gothic"/>
          <w:sz w:val="24"/>
        </w:rPr>
      </w:pPr>
      <w:r>
        <w:rPr>
          <w:rFonts w:ascii="Century Gothic" w:hAnsi="Century Gothic"/>
          <w:b w:val="0"/>
          <w:sz w:val="24"/>
          <w:u w:val="none"/>
        </w:rPr>
        <w:t>C.</w:t>
      </w:r>
      <w:r>
        <w:rPr>
          <w:rFonts w:ascii="Century Gothic" w:hAnsi="Century Gothic"/>
          <w:b w:val="0"/>
          <w:sz w:val="24"/>
          <w:u w:val="none"/>
        </w:rPr>
        <w:tab/>
      </w:r>
      <w:r w:rsidRPr="0061079F">
        <w:rPr>
          <w:rFonts w:ascii="Century Gothic" w:hAnsi="Century Gothic"/>
          <w:b w:val="0"/>
          <w:sz w:val="24"/>
          <w:u w:val="none"/>
        </w:rPr>
        <w:t>Approval of Agenda</w:t>
      </w:r>
      <w:r>
        <w:rPr>
          <w:rFonts w:ascii="Century Gothic" w:hAnsi="Century Gothic"/>
          <w:sz w:val="24"/>
        </w:rPr>
        <w:t xml:space="preserve"> </w:t>
      </w:r>
    </w:p>
    <w:p w:rsidR="003A66C1" w:rsidRDefault="003A66C1" w:rsidP="003A66C1">
      <w:pPr>
        <w:pStyle w:val="Heading2"/>
        <w:rPr>
          <w:rFonts w:ascii="Century Gothic" w:hAnsi="Century Gothic"/>
          <w:sz w:val="24"/>
        </w:rPr>
      </w:pPr>
    </w:p>
    <w:p w:rsidR="003A66C1" w:rsidRPr="00BB5188" w:rsidRDefault="00DA4D02" w:rsidP="003A66C1">
      <w:pPr>
        <w:rPr>
          <w:rFonts w:ascii="Century Gothic" w:hAnsi="Century Gothic"/>
          <w:sz w:val="24"/>
          <w:szCs w:val="24"/>
        </w:rPr>
      </w:pPr>
      <w:r>
        <w:rPr>
          <w:rFonts w:ascii="Century Gothic" w:hAnsi="Century Gothic"/>
          <w:sz w:val="24"/>
          <w:szCs w:val="24"/>
        </w:rPr>
        <w:t>Randy Boudeman</w:t>
      </w:r>
      <w:r w:rsidR="003A66C1" w:rsidRPr="00BB5188">
        <w:rPr>
          <w:rFonts w:ascii="Century Gothic" w:hAnsi="Century Gothic"/>
          <w:sz w:val="24"/>
          <w:szCs w:val="24"/>
        </w:rPr>
        <w:t xml:space="preserve"> made the motion to approve the agenda as presented.  Motion was seconded by </w:t>
      </w:r>
      <w:r>
        <w:rPr>
          <w:rFonts w:ascii="Century Gothic" w:hAnsi="Century Gothic"/>
          <w:sz w:val="24"/>
          <w:szCs w:val="24"/>
        </w:rPr>
        <w:t>Blaine Flory</w:t>
      </w:r>
      <w:r w:rsidR="003A66C1" w:rsidRPr="00BB5188">
        <w:rPr>
          <w:rFonts w:ascii="Century Gothic" w:hAnsi="Century Gothic"/>
          <w:sz w:val="24"/>
          <w:szCs w:val="24"/>
        </w:rPr>
        <w:t xml:space="preserve"> and it passed 6-0.</w:t>
      </w:r>
    </w:p>
    <w:p w:rsidR="003A66C1" w:rsidRPr="00BB5188" w:rsidRDefault="003A66C1" w:rsidP="003A66C1"/>
    <w:p w:rsidR="003A66C1" w:rsidRDefault="003A66C1" w:rsidP="003A66C1">
      <w:pPr>
        <w:rPr>
          <w:rFonts w:ascii="Century Gothic" w:hAnsi="Century Gothic"/>
          <w:b/>
          <w:sz w:val="24"/>
          <w:szCs w:val="24"/>
          <w:u w:val="single"/>
        </w:rPr>
      </w:pPr>
      <w:r>
        <w:rPr>
          <w:rFonts w:ascii="Century Gothic" w:hAnsi="Century Gothic"/>
          <w:b/>
          <w:sz w:val="24"/>
          <w:szCs w:val="24"/>
        </w:rPr>
        <w:t>2.</w:t>
      </w:r>
      <w:r>
        <w:rPr>
          <w:rFonts w:ascii="Century Gothic" w:hAnsi="Century Gothic"/>
          <w:b/>
          <w:sz w:val="24"/>
          <w:szCs w:val="24"/>
        </w:rPr>
        <w:tab/>
      </w:r>
      <w:r>
        <w:rPr>
          <w:rFonts w:ascii="Century Gothic" w:hAnsi="Century Gothic"/>
          <w:b/>
          <w:sz w:val="24"/>
          <w:szCs w:val="24"/>
          <w:u w:val="single"/>
        </w:rPr>
        <w:t>Consent Agenda</w:t>
      </w:r>
    </w:p>
    <w:p w:rsidR="003A66C1" w:rsidRDefault="003A66C1" w:rsidP="003A66C1">
      <w:pPr>
        <w:jc w:val="both"/>
        <w:rPr>
          <w:rFonts w:ascii="Century Gothic" w:hAnsi="Century Gothic"/>
          <w:sz w:val="24"/>
        </w:rPr>
      </w:pPr>
    </w:p>
    <w:p w:rsidR="003A66C1" w:rsidRDefault="003A66C1" w:rsidP="003A66C1">
      <w:pPr>
        <w:jc w:val="both"/>
        <w:rPr>
          <w:rFonts w:ascii="Century Gothic" w:hAnsi="Century Gothic"/>
          <w:sz w:val="24"/>
        </w:rPr>
      </w:pPr>
      <w:r>
        <w:rPr>
          <w:rFonts w:ascii="Century Gothic" w:hAnsi="Century Gothic"/>
          <w:sz w:val="24"/>
        </w:rPr>
        <w:t>A.</w:t>
      </w:r>
      <w:r>
        <w:rPr>
          <w:rFonts w:ascii="Century Gothic" w:hAnsi="Century Gothic"/>
          <w:sz w:val="24"/>
        </w:rPr>
        <w:tab/>
        <w:t>Approval of Minutes</w:t>
      </w:r>
    </w:p>
    <w:p w:rsidR="003A66C1" w:rsidRDefault="003A66C1" w:rsidP="003A66C1">
      <w:pPr>
        <w:jc w:val="both"/>
        <w:rPr>
          <w:rFonts w:ascii="Century Gothic" w:hAnsi="Century Gothic"/>
          <w:sz w:val="24"/>
        </w:rPr>
      </w:pPr>
      <w:r>
        <w:rPr>
          <w:rFonts w:ascii="Century Gothic" w:hAnsi="Century Gothic"/>
          <w:sz w:val="24"/>
        </w:rPr>
        <w:t>B.</w:t>
      </w:r>
      <w:r>
        <w:rPr>
          <w:rFonts w:ascii="Century Gothic" w:hAnsi="Century Gothic"/>
          <w:sz w:val="24"/>
        </w:rPr>
        <w:tab/>
        <w:t>Approval of Financial Summary and Treasurer’s Report</w:t>
      </w:r>
    </w:p>
    <w:p w:rsidR="003A66C1" w:rsidRDefault="003A66C1" w:rsidP="003A66C1">
      <w:pPr>
        <w:jc w:val="both"/>
        <w:rPr>
          <w:rFonts w:ascii="Century Gothic" w:hAnsi="Century Gothic"/>
          <w:sz w:val="24"/>
        </w:rPr>
      </w:pPr>
      <w:r>
        <w:rPr>
          <w:rFonts w:ascii="Century Gothic" w:hAnsi="Century Gothic"/>
          <w:sz w:val="24"/>
        </w:rPr>
        <w:t>C.</w:t>
      </w:r>
      <w:r>
        <w:rPr>
          <w:rFonts w:ascii="Century Gothic" w:hAnsi="Century Gothic"/>
          <w:sz w:val="24"/>
        </w:rPr>
        <w:tab/>
        <w:t>Approval of Warrant Register/Payables</w:t>
      </w:r>
    </w:p>
    <w:p w:rsidR="003A66C1" w:rsidRDefault="003A66C1" w:rsidP="003A66C1">
      <w:pPr>
        <w:jc w:val="both"/>
        <w:rPr>
          <w:rFonts w:ascii="Century Gothic" w:hAnsi="Century Gothic"/>
          <w:sz w:val="24"/>
        </w:rPr>
      </w:pPr>
      <w:r>
        <w:rPr>
          <w:rFonts w:ascii="Century Gothic" w:hAnsi="Century Gothic"/>
          <w:sz w:val="24"/>
        </w:rPr>
        <w:t>D.</w:t>
      </w:r>
      <w:r>
        <w:rPr>
          <w:rFonts w:ascii="Century Gothic" w:hAnsi="Century Gothic"/>
          <w:sz w:val="24"/>
        </w:rPr>
        <w:tab/>
        <w:t xml:space="preserve">Approval of Personnel Changes  </w:t>
      </w:r>
    </w:p>
    <w:p w:rsidR="003A66C1" w:rsidRDefault="003A66C1" w:rsidP="003A66C1">
      <w:pPr>
        <w:pStyle w:val="BodyText2"/>
        <w:spacing w:after="0" w:line="240" w:lineRule="auto"/>
        <w:rPr>
          <w:rFonts w:ascii="Century Gothic" w:hAnsi="Century Gothic"/>
          <w:sz w:val="24"/>
        </w:rPr>
      </w:pPr>
      <w:r>
        <w:rPr>
          <w:rFonts w:ascii="Century Gothic" w:hAnsi="Century Gothic"/>
          <w:sz w:val="24"/>
        </w:rPr>
        <w:t>E.</w:t>
      </w:r>
      <w:r>
        <w:rPr>
          <w:rFonts w:ascii="Century Gothic" w:hAnsi="Century Gothic"/>
          <w:sz w:val="24"/>
        </w:rPr>
        <w:tab/>
        <w:t>Approval of PDC Plans and Points</w:t>
      </w:r>
    </w:p>
    <w:p w:rsidR="003A66C1" w:rsidRDefault="003A66C1" w:rsidP="003A66C1">
      <w:pPr>
        <w:pStyle w:val="BodyText2"/>
        <w:spacing w:after="0" w:line="240" w:lineRule="auto"/>
        <w:rPr>
          <w:rFonts w:ascii="Century Gothic" w:hAnsi="Century Gothic"/>
          <w:sz w:val="24"/>
        </w:rPr>
      </w:pPr>
      <w:r>
        <w:rPr>
          <w:rFonts w:ascii="Century Gothic" w:hAnsi="Century Gothic"/>
          <w:sz w:val="24"/>
        </w:rPr>
        <w:t>F.</w:t>
      </w:r>
      <w:r>
        <w:rPr>
          <w:rFonts w:ascii="Century Gothic" w:hAnsi="Century Gothic"/>
          <w:sz w:val="24"/>
        </w:rPr>
        <w:tab/>
        <w:t>Approval of Consent Agenda</w:t>
      </w:r>
    </w:p>
    <w:p w:rsidR="003A66C1" w:rsidRDefault="003A66C1" w:rsidP="003A66C1">
      <w:pPr>
        <w:rPr>
          <w:rFonts w:ascii="Century Gothic" w:hAnsi="Century Gothic"/>
          <w:sz w:val="24"/>
          <w:szCs w:val="24"/>
        </w:rPr>
      </w:pPr>
    </w:p>
    <w:p w:rsidR="003A66C1" w:rsidRDefault="003A66C1" w:rsidP="003A66C1">
      <w:pPr>
        <w:rPr>
          <w:rFonts w:ascii="Century Gothic" w:hAnsi="Century Gothic"/>
          <w:sz w:val="24"/>
          <w:szCs w:val="24"/>
        </w:rPr>
      </w:pPr>
      <w:r>
        <w:rPr>
          <w:rFonts w:ascii="Century Gothic" w:hAnsi="Century Gothic"/>
          <w:sz w:val="24"/>
          <w:szCs w:val="24"/>
        </w:rPr>
        <w:t>Randy Boudeman</w:t>
      </w:r>
      <w:r w:rsidRPr="00BB5188">
        <w:rPr>
          <w:rFonts w:ascii="Century Gothic" w:hAnsi="Century Gothic"/>
          <w:sz w:val="24"/>
          <w:szCs w:val="24"/>
        </w:rPr>
        <w:t xml:space="preserve"> made the motion to approve the </w:t>
      </w:r>
      <w:r>
        <w:rPr>
          <w:rFonts w:ascii="Century Gothic" w:hAnsi="Century Gothic"/>
          <w:sz w:val="24"/>
          <w:szCs w:val="24"/>
        </w:rPr>
        <w:t xml:space="preserve">consent </w:t>
      </w:r>
      <w:r w:rsidRPr="00BB5188">
        <w:rPr>
          <w:rFonts w:ascii="Century Gothic" w:hAnsi="Century Gothic"/>
          <w:sz w:val="24"/>
          <w:szCs w:val="24"/>
        </w:rPr>
        <w:t xml:space="preserve">agenda as presented.  Motion was seconded by </w:t>
      </w:r>
      <w:r w:rsidR="00DA4D02">
        <w:rPr>
          <w:rFonts w:ascii="Century Gothic" w:hAnsi="Century Gothic"/>
          <w:sz w:val="24"/>
          <w:szCs w:val="24"/>
        </w:rPr>
        <w:t>Blaine Flory</w:t>
      </w:r>
      <w:r w:rsidRPr="00BB5188">
        <w:rPr>
          <w:rFonts w:ascii="Century Gothic" w:hAnsi="Century Gothic"/>
          <w:sz w:val="24"/>
          <w:szCs w:val="24"/>
        </w:rPr>
        <w:t xml:space="preserve"> and it passed 6-0.</w:t>
      </w:r>
    </w:p>
    <w:p w:rsidR="003A66C1" w:rsidRPr="00BB5188" w:rsidRDefault="003A66C1" w:rsidP="003A66C1">
      <w:pPr>
        <w:rPr>
          <w:rFonts w:ascii="Century Gothic" w:hAnsi="Century Gothic"/>
          <w:sz w:val="24"/>
          <w:szCs w:val="24"/>
        </w:rPr>
      </w:pPr>
    </w:p>
    <w:p w:rsidR="003A66C1" w:rsidRDefault="003A66C1" w:rsidP="003A66C1">
      <w:pPr>
        <w:rPr>
          <w:rFonts w:ascii="Century Gothic" w:hAnsi="Century Gothic"/>
          <w:b/>
          <w:sz w:val="24"/>
          <w:szCs w:val="24"/>
        </w:rPr>
      </w:pPr>
    </w:p>
    <w:p w:rsidR="003A66C1" w:rsidRDefault="003A66C1" w:rsidP="003A66C1">
      <w:pPr>
        <w:rPr>
          <w:rFonts w:ascii="Century Gothic" w:hAnsi="Century Gothic"/>
          <w:b/>
          <w:sz w:val="24"/>
          <w:szCs w:val="24"/>
          <w:u w:val="single"/>
        </w:rPr>
      </w:pPr>
      <w:r>
        <w:rPr>
          <w:rFonts w:ascii="Century Gothic" w:hAnsi="Century Gothic"/>
          <w:b/>
          <w:sz w:val="24"/>
          <w:szCs w:val="24"/>
        </w:rPr>
        <w:t>3.</w:t>
      </w:r>
      <w:r>
        <w:rPr>
          <w:rFonts w:ascii="Century Gothic" w:hAnsi="Century Gothic"/>
          <w:b/>
          <w:sz w:val="24"/>
          <w:szCs w:val="24"/>
        </w:rPr>
        <w:tab/>
      </w:r>
      <w:r>
        <w:rPr>
          <w:rFonts w:ascii="Century Gothic" w:hAnsi="Century Gothic"/>
          <w:b/>
          <w:sz w:val="24"/>
          <w:szCs w:val="24"/>
          <w:u w:val="single"/>
        </w:rPr>
        <w:t>Financial Information/Discussion</w:t>
      </w:r>
    </w:p>
    <w:p w:rsidR="003A66C1" w:rsidRDefault="003A66C1" w:rsidP="003A66C1">
      <w:pPr>
        <w:rPr>
          <w:rFonts w:ascii="Century Gothic" w:hAnsi="Century Gothic"/>
          <w:sz w:val="24"/>
          <w:szCs w:val="24"/>
        </w:rPr>
      </w:pPr>
    </w:p>
    <w:p w:rsidR="003A66C1" w:rsidRDefault="003A66C1" w:rsidP="003A66C1">
      <w:pPr>
        <w:rPr>
          <w:rFonts w:ascii="Century Gothic" w:hAnsi="Century Gothic"/>
          <w:sz w:val="24"/>
          <w:szCs w:val="24"/>
        </w:rPr>
      </w:pPr>
      <w:r>
        <w:rPr>
          <w:rFonts w:ascii="Century Gothic" w:hAnsi="Century Gothic"/>
          <w:sz w:val="24"/>
          <w:szCs w:val="24"/>
        </w:rPr>
        <w:t>A.</w:t>
      </w:r>
      <w:r>
        <w:rPr>
          <w:rFonts w:ascii="Century Gothic" w:hAnsi="Century Gothic"/>
          <w:sz w:val="24"/>
          <w:szCs w:val="24"/>
        </w:rPr>
        <w:tab/>
        <w:t>Financial Reports</w:t>
      </w:r>
    </w:p>
    <w:p w:rsidR="003A66C1" w:rsidRDefault="003A66C1" w:rsidP="003A66C1">
      <w:pPr>
        <w:rPr>
          <w:rFonts w:ascii="Century Gothic" w:hAnsi="Century Gothic"/>
          <w:sz w:val="24"/>
          <w:szCs w:val="24"/>
        </w:rPr>
      </w:pPr>
    </w:p>
    <w:p w:rsidR="003A66C1" w:rsidRPr="00D22660" w:rsidRDefault="003A66C1" w:rsidP="003A66C1">
      <w:pPr>
        <w:rPr>
          <w:rFonts w:ascii="Century Gothic" w:hAnsi="Century Gothic"/>
          <w:sz w:val="24"/>
          <w:szCs w:val="24"/>
        </w:rPr>
      </w:pPr>
      <w:r>
        <w:rPr>
          <w:rFonts w:ascii="Century Gothic" w:hAnsi="Century Gothic"/>
          <w:sz w:val="24"/>
          <w:szCs w:val="24"/>
        </w:rPr>
        <w:t xml:space="preserve">Board members reviewed the three year history report, revenue and expenditures for </w:t>
      </w:r>
      <w:r w:rsidR="00DA4D02">
        <w:rPr>
          <w:rFonts w:ascii="Century Gothic" w:hAnsi="Century Gothic"/>
          <w:sz w:val="24"/>
          <w:szCs w:val="24"/>
        </w:rPr>
        <w:t>November</w:t>
      </w:r>
      <w:r>
        <w:rPr>
          <w:rFonts w:ascii="Century Gothic" w:hAnsi="Century Gothic"/>
          <w:sz w:val="24"/>
          <w:szCs w:val="24"/>
        </w:rPr>
        <w:t xml:space="preserve"> and the budget summary of funds.   Motion was made by </w:t>
      </w:r>
      <w:r w:rsidR="00DA4D02">
        <w:rPr>
          <w:rFonts w:ascii="Century Gothic" w:hAnsi="Century Gothic"/>
          <w:sz w:val="24"/>
          <w:szCs w:val="24"/>
        </w:rPr>
        <w:t xml:space="preserve">Mike Pitts </w:t>
      </w:r>
      <w:r>
        <w:rPr>
          <w:rFonts w:ascii="Century Gothic" w:hAnsi="Century Gothic"/>
          <w:sz w:val="24"/>
          <w:szCs w:val="24"/>
        </w:rPr>
        <w:t xml:space="preserve">and seconded by </w:t>
      </w:r>
      <w:r w:rsidR="00DA4D02">
        <w:rPr>
          <w:rFonts w:ascii="Century Gothic" w:hAnsi="Century Gothic"/>
          <w:sz w:val="24"/>
          <w:szCs w:val="24"/>
        </w:rPr>
        <w:t>Blaine Flory</w:t>
      </w:r>
      <w:r>
        <w:rPr>
          <w:rFonts w:ascii="Century Gothic" w:hAnsi="Century Gothic"/>
          <w:sz w:val="24"/>
          <w:szCs w:val="24"/>
        </w:rPr>
        <w:t xml:space="preserve"> to approve the financial reports as presented.  Motion passed 6-0.</w:t>
      </w:r>
    </w:p>
    <w:p w:rsidR="003A66C1" w:rsidRDefault="003A66C1" w:rsidP="003A66C1">
      <w:pPr>
        <w:pStyle w:val="Heading1"/>
        <w:jc w:val="left"/>
        <w:rPr>
          <w:rFonts w:ascii="Century Gothic" w:hAnsi="Century Gothic"/>
          <w:sz w:val="24"/>
        </w:rPr>
      </w:pPr>
    </w:p>
    <w:p w:rsidR="003A66C1" w:rsidRDefault="003A66C1" w:rsidP="003A66C1">
      <w:pPr>
        <w:pStyle w:val="Heading1"/>
        <w:jc w:val="left"/>
        <w:rPr>
          <w:rFonts w:ascii="Century Gothic" w:hAnsi="Century Gothic"/>
          <w:sz w:val="24"/>
        </w:rPr>
      </w:pPr>
      <w:r>
        <w:rPr>
          <w:rFonts w:ascii="Century Gothic" w:hAnsi="Century Gothic"/>
          <w:sz w:val="24"/>
        </w:rPr>
        <w:t>4.</w:t>
      </w:r>
      <w:r>
        <w:rPr>
          <w:rFonts w:ascii="Century Gothic" w:hAnsi="Century Gothic"/>
          <w:sz w:val="24"/>
        </w:rPr>
        <w:tab/>
      </w:r>
      <w:r w:rsidRPr="00EA226B">
        <w:rPr>
          <w:rFonts w:ascii="Century Gothic" w:hAnsi="Century Gothic"/>
          <w:sz w:val="24"/>
          <w:u w:val="single"/>
        </w:rPr>
        <w:t>District Consultation</w:t>
      </w:r>
    </w:p>
    <w:p w:rsidR="003A66C1" w:rsidRDefault="003A66C1" w:rsidP="003A66C1">
      <w:pPr>
        <w:jc w:val="both"/>
        <w:rPr>
          <w:rFonts w:ascii="Century Gothic" w:hAnsi="Century Gothic"/>
          <w:b/>
          <w:sz w:val="24"/>
          <w:u w:val="single"/>
        </w:rPr>
      </w:pPr>
    </w:p>
    <w:p w:rsidR="003A66C1" w:rsidRDefault="003A66C1" w:rsidP="003A66C1">
      <w:pPr>
        <w:jc w:val="both"/>
        <w:rPr>
          <w:rFonts w:ascii="Century Gothic" w:hAnsi="Century Gothic"/>
          <w:sz w:val="24"/>
        </w:rPr>
      </w:pPr>
      <w:r w:rsidRPr="00D22660">
        <w:rPr>
          <w:rFonts w:ascii="Century Gothic" w:hAnsi="Century Gothic"/>
          <w:sz w:val="24"/>
        </w:rPr>
        <w:t>A.</w:t>
      </w:r>
      <w:r>
        <w:rPr>
          <w:rFonts w:ascii="Century Gothic" w:hAnsi="Century Gothic"/>
          <w:sz w:val="24"/>
        </w:rPr>
        <w:tab/>
        <w:t>Overview of SPED Services</w:t>
      </w:r>
    </w:p>
    <w:p w:rsidR="003A66C1" w:rsidRPr="00D22660" w:rsidRDefault="003A66C1" w:rsidP="003A66C1">
      <w:pPr>
        <w:jc w:val="both"/>
        <w:rPr>
          <w:rFonts w:ascii="Century Gothic" w:hAnsi="Century Gothic"/>
          <w:sz w:val="24"/>
        </w:rPr>
      </w:pPr>
    </w:p>
    <w:p w:rsidR="003A66C1" w:rsidRDefault="003A66C1" w:rsidP="003A66C1">
      <w:pPr>
        <w:jc w:val="both"/>
        <w:rPr>
          <w:rFonts w:ascii="Century Gothic" w:hAnsi="Century Gothic"/>
          <w:sz w:val="24"/>
        </w:rPr>
      </w:pPr>
      <w:r>
        <w:rPr>
          <w:rFonts w:ascii="Century Gothic" w:hAnsi="Century Gothic"/>
          <w:sz w:val="24"/>
        </w:rPr>
        <w:t>SPED services will be reviewed next month when all members are present.</w:t>
      </w:r>
    </w:p>
    <w:p w:rsidR="003A66C1" w:rsidRDefault="003A66C1" w:rsidP="003A66C1">
      <w:pPr>
        <w:jc w:val="both"/>
        <w:rPr>
          <w:rFonts w:ascii="Century Gothic" w:hAnsi="Century Gothic"/>
          <w:sz w:val="24"/>
          <w:szCs w:val="24"/>
        </w:rPr>
      </w:pPr>
    </w:p>
    <w:p w:rsidR="003A66C1" w:rsidRDefault="003A66C1" w:rsidP="003A66C1">
      <w:pPr>
        <w:jc w:val="both"/>
        <w:rPr>
          <w:rFonts w:ascii="Century Gothic" w:hAnsi="Century Gothic"/>
          <w:sz w:val="24"/>
          <w:szCs w:val="24"/>
        </w:rPr>
      </w:pPr>
      <w:r>
        <w:rPr>
          <w:rFonts w:ascii="Century Gothic" w:hAnsi="Century Gothic"/>
          <w:sz w:val="24"/>
          <w:szCs w:val="24"/>
        </w:rPr>
        <w:t>B.</w:t>
      </w:r>
      <w:r>
        <w:rPr>
          <w:rFonts w:ascii="Century Gothic" w:hAnsi="Century Gothic"/>
          <w:sz w:val="24"/>
          <w:szCs w:val="24"/>
        </w:rPr>
        <w:tab/>
      </w:r>
      <w:r w:rsidR="00DA4D02">
        <w:rPr>
          <w:rFonts w:ascii="Century Gothic" w:hAnsi="Century Gothic"/>
          <w:sz w:val="24"/>
          <w:szCs w:val="24"/>
        </w:rPr>
        <w:t>Update to Certified and Classifie</w:t>
      </w:r>
      <w:r w:rsidR="004E6A37">
        <w:rPr>
          <w:rFonts w:ascii="Century Gothic" w:hAnsi="Century Gothic"/>
          <w:sz w:val="24"/>
          <w:szCs w:val="24"/>
        </w:rPr>
        <w:t>d</w:t>
      </w:r>
      <w:r w:rsidR="00DA4D02">
        <w:rPr>
          <w:rFonts w:ascii="Century Gothic" w:hAnsi="Century Gothic"/>
          <w:sz w:val="24"/>
          <w:szCs w:val="24"/>
        </w:rPr>
        <w:t xml:space="preserve"> Handbooks</w:t>
      </w:r>
    </w:p>
    <w:p w:rsidR="003A66C1" w:rsidRDefault="003A66C1" w:rsidP="003A66C1">
      <w:pPr>
        <w:jc w:val="both"/>
        <w:rPr>
          <w:rFonts w:ascii="Century Gothic" w:hAnsi="Century Gothic"/>
          <w:sz w:val="24"/>
          <w:szCs w:val="24"/>
        </w:rPr>
      </w:pPr>
    </w:p>
    <w:p w:rsidR="003A66C1" w:rsidRDefault="00DA4D02" w:rsidP="003A66C1">
      <w:pPr>
        <w:jc w:val="both"/>
        <w:rPr>
          <w:rFonts w:ascii="Century Gothic" w:hAnsi="Century Gothic"/>
          <w:sz w:val="24"/>
          <w:szCs w:val="24"/>
        </w:rPr>
      </w:pPr>
      <w:r>
        <w:rPr>
          <w:rFonts w:ascii="Century Gothic" w:hAnsi="Century Gothic"/>
          <w:sz w:val="24"/>
          <w:szCs w:val="24"/>
        </w:rPr>
        <w:t>As a result of negotiations, changes were made to the sick leave bank policy</w:t>
      </w:r>
      <w:r w:rsidR="00DA7C69">
        <w:rPr>
          <w:rFonts w:ascii="Century Gothic" w:hAnsi="Century Gothic"/>
          <w:sz w:val="24"/>
          <w:szCs w:val="24"/>
        </w:rPr>
        <w:t>.     These changes will also need to be reflected in the handbooks</w:t>
      </w:r>
      <w:r>
        <w:rPr>
          <w:rFonts w:ascii="Century Gothic" w:hAnsi="Century Gothic"/>
          <w:sz w:val="24"/>
          <w:szCs w:val="24"/>
        </w:rPr>
        <w:t>.  Dr. Mickelson reviewed thes</w:t>
      </w:r>
      <w:r w:rsidR="00DA7C69">
        <w:rPr>
          <w:rFonts w:ascii="Century Gothic" w:hAnsi="Century Gothic"/>
          <w:sz w:val="24"/>
          <w:szCs w:val="24"/>
        </w:rPr>
        <w:t>e</w:t>
      </w:r>
      <w:r>
        <w:rPr>
          <w:rFonts w:ascii="Century Gothic" w:hAnsi="Century Gothic"/>
          <w:sz w:val="24"/>
          <w:szCs w:val="24"/>
        </w:rPr>
        <w:t xml:space="preserve"> </w:t>
      </w:r>
      <w:r w:rsidR="00DA7C69">
        <w:rPr>
          <w:rFonts w:ascii="Century Gothic" w:hAnsi="Century Gothic"/>
          <w:sz w:val="24"/>
          <w:szCs w:val="24"/>
        </w:rPr>
        <w:t>with the board.  Motion was made by Randy Boudeman and seconded by Eric Ratzloff to approve changes to the handbooks as outlined.  Motion passed 6-0.</w:t>
      </w:r>
    </w:p>
    <w:p w:rsidR="003A66C1" w:rsidRDefault="003A66C1" w:rsidP="003A66C1">
      <w:pPr>
        <w:jc w:val="both"/>
        <w:rPr>
          <w:rFonts w:ascii="Century Gothic" w:hAnsi="Century Gothic"/>
          <w:sz w:val="24"/>
          <w:szCs w:val="24"/>
        </w:rPr>
      </w:pPr>
    </w:p>
    <w:p w:rsidR="003A66C1" w:rsidRDefault="003A66C1" w:rsidP="003A66C1">
      <w:pPr>
        <w:rPr>
          <w:rFonts w:ascii="Century Gothic" w:hAnsi="Century Gothic"/>
          <w:b/>
          <w:sz w:val="24"/>
          <w:u w:val="single"/>
        </w:rPr>
      </w:pPr>
      <w:r>
        <w:rPr>
          <w:rFonts w:ascii="Century Gothic" w:hAnsi="Century Gothic"/>
          <w:b/>
          <w:bCs/>
          <w:sz w:val="24"/>
        </w:rPr>
        <w:t>5.</w:t>
      </w:r>
      <w:r>
        <w:rPr>
          <w:rFonts w:ascii="Century Gothic" w:hAnsi="Century Gothic"/>
          <w:b/>
          <w:bCs/>
          <w:sz w:val="24"/>
        </w:rPr>
        <w:tab/>
      </w:r>
      <w:r w:rsidRPr="003B52C2">
        <w:rPr>
          <w:rFonts w:ascii="Century Gothic" w:hAnsi="Century Gothic"/>
          <w:b/>
          <w:bCs/>
          <w:sz w:val="24"/>
          <w:u w:val="single"/>
        </w:rPr>
        <w:t>Superintendent/Board Member D</w:t>
      </w:r>
      <w:r w:rsidRPr="003B52C2">
        <w:rPr>
          <w:rFonts w:ascii="Century Gothic" w:hAnsi="Century Gothic"/>
          <w:b/>
          <w:sz w:val="24"/>
          <w:u w:val="single"/>
        </w:rPr>
        <w:t>iscussion Items</w:t>
      </w:r>
    </w:p>
    <w:p w:rsidR="003A66C1" w:rsidRDefault="003A66C1" w:rsidP="003A66C1">
      <w:pPr>
        <w:rPr>
          <w:rFonts w:ascii="Century Gothic" w:hAnsi="Century Gothic"/>
          <w:b/>
          <w:sz w:val="24"/>
          <w:u w:val="single"/>
        </w:rPr>
      </w:pPr>
    </w:p>
    <w:p w:rsidR="003A66C1" w:rsidRDefault="003A66C1" w:rsidP="003A66C1">
      <w:pPr>
        <w:rPr>
          <w:rFonts w:ascii="Century Gothic" w:hAnsi="Century Gothic"/>
          <w:sz w:val="24"/>
        </w:rPr>
      </w:pPr>
      <w:r>
        <w:rPr>
          <w:rFonts w:ascii="Century Gothic" w:hAnsi="Century Gothic"/>
          <w:sz w:val="24"/>
        </w:rPr>
        <w:t>A.</w:t>
      </w:r>
      <w:r>
        <w:rPr>
          <w:rFonts w:ascii="Century Gothic" w:hAnsi="Century Gothic"/>
          <w:sz w:val="24"/>
        </w:rPr>
        <w:tab/>
        <w:t>Interlocal Agreement</w:t>
      </w:r>
    </w:p>
    <w:p w:rsidR="003A66C1" w:rsidRDefault="003A66C1" w:rsidP="003A66C1">
      <w:pPr>
        <w:rPr>
          <w:rFonts w:ascii="Century Gothic" w:hAnsi="Century Gothic"/>
          <w:sz w:val="24"/>
        </w:rPr>
      </w:pPr>
    </w:p>
    <w:p w:rsidR="003A66C1" w:rsidRDefault="00DA7C69" w:rsidP="003A66C1">
      <w:pPr>
        <w:rPr>
          <w:rFonts w:ascii="Century Gothic" w:hAnsi="Century Gothic"/>
          <w:sz w:val="24"/>
        </w:rPr>
      </w:pPr>
      <w:r>
        <w:rPr>
          <w:rFonts w:ascii="Century Gothic" w:hAnsi="Century Gothic"/>
          <w:sz w:val="24"/>
        </w:rPr>
        <w:t>Superintendents spent considerable time reviewing and discussing potential changes to the Interlocal Agreement</w:t>
      </w:r>
      <w:r w:rsidR="004E6A37">
        <w:rPr>
          <w:rFonts w:ascii="Century Gothic" w:hAnsi="Century Gothic"/>
          <w:sz w:val="24"/>
        </w:rPr>
        <w:t xml:space="preserve">.  It was agreed that </w:t>
      </w:r>
      <w:r>
        <w:rPr>
          <w:rFonts w:ascii="Century Gothic" w:hAnsi="Century Gothic"/>
          <w:sz w:val="24"/>
        </w:rPr>
        <w:t>it would be helpful to enlist the services of Donna Whiteman at KASB to guide them through this process.  A meeting will be scheduled.  A unanimous vote is required to make any changes to the agreement.</w:t>
      </w:r>
    </w:p>
    <w:p w:rsidR="00DA7C69" w:rsidRDefault="00DA7C69" w:rsidP="003A66C1">
      <w:pPr>
        <w:rPr>
          <w:rFonts w:ascii="Century Gothic" w:hAnsi="Century Gothic"/>
          <w:sz w:val="24"/>
        </w:rPr>
      </w:pPr>
    </w:p>
    <w:p w:rsidR="003A66C1" w:rsidRPr="0061079F" w:rsidRDefault="003A66C1" w:rsidP="003A66C1">
      <w:pPr>
        <w:rPr>
          <w:rFonts w:ascii="Century Gothic" w:hAnsi="Century Gothic"/>
          <w:b/>
          <w:sz w:val="24"/>
          <w:szCs w:val="24"/>
        </w:rPr>
      </w:pPr>
      <w:r w:rsidRPr="0061079F">
        <w:rPr>
          <w:rFonts w:ascii="Century Gothic" w:hAnsi="Century Gothic"/>
          <w:b/>
          <w:sz w:val="24"/>
          <w:szCs w:val="24"/>
        </w:rPr>
        <w:t>6.</w:t>
      </w:r>
      <w:r>
        <w:rPr>
          <w:rFonts w:ascii="Century Gothic" w:hAnsi="Century Gothic"/>
          <w:b/>
          <w:sz w:val="24"/>
          <w:szCs w:val="24"/>
        </w:rPr>
        <w:tab/>
      </w:r>
      <w:r w:rsidRPr="0061079F">
        <w:rPr>
          <w:rFonts w:ascii="Century Gothic" w:hAnsi="Century Gothic"/>
          <w:b/>
          <w:sz w:val="24"/>
          <w:szCs w:val="24"/>
          <w:u w:val="single"/>
        </w:rPr>
        <w:t>Executive Session</w:t>
      </w:r>
      <w:bookmarkStart w:id="0" w:name="_GoBack"/>
      <w:bookmarkEnd w:id="0"/>
    </w:p>
    <w:p w:rsidR="003A66C1" w:rsidRDefault="003A66C1" w:rsidP="003A66C1">
      <w:pPr>
        <w:rPr>
          <w:rFonts w:ascii="Century Gothic" w:hAnsi="Century Gothic"/>
          <w:b/>
          <w:sz w:val="24"/>
          <w:szCs w:val="24"/>
          <w:u w:val="single"/>
        </w:rPr>
      </w:pPr>
    </w:p>
    <w:p w:rsidR="003A66C1" w:rsidRDefault="003A66C1" w:rsidP="003A66C1">
      <w:pPr>
        <w:rPr>
          <w:rFonts w:ascii="Century Gothic" w:hAnsi="Century Gothic"/>
          <w:b/>
          <w:sz w:val="24"/>
          <w:szCs w:val="24"/>
          <w:u w:val="single"/>
        </w:rPr>
      </w:pPr>
      <w:r>
        <w:rPr>
          <w:rFonts w:ascii="Century Gothic" w:hAnsi="Century Gothic"/>
          <w:sz w:val="24"/>
          <w:szCs w:val="24"/>
        </w:rPr>
        <w:t>A.</w:t>
      </w:r>
      <w:r>
        <w:rPr>
          <w:rFonts w:ascii="Century Gothic" w:hAnsi="Century Gothic"/>
          <w:sz w:val="24"/>
          <w:szCs w:val="24"/>
        </w:rPr>
        <w:tab/>
      </w:r>
      <w:r w:rsidRPr="00A85D45">
        <w:rPr>
          <w:rFonts w:ascii="Century Gothic" w:hAnsi="Century Gothic"/>
          <w:sz w:val="24"/>
          <w:szCs w:val="24"/>
        </w:rPr>
        <w:t>Matters Relating to Student Issues – Executive Session</w:t>
      </w:r>
    </w:p>
    <w:p w:rsidR="003A66C1" w:rsidRDefault="003A66C1" w:rsidP="003A66C1">
      <w:pPr>
        <w:rPr>
          <w:rFonts w:ascii="Century Gothic" w:hAnsi="Century Gothic"/>
          <w:sz w:val="24"/>
          <w:szCs w:val="24"/>
        </w:rPr>
      </w:pPr>
    </w:p>
    <w:p w:rsidR="003A66C1" w:rsidRPr="00B476C8" w:rsidRDefault="003A66C1" w:rsidP="003A66C1">
      <w:pPr>
        <w:pStyle w:val="ListParagraph"/>
        <w:numPr>
          <w:ilvl w:val="0"/>
          <w:numId w:val="2"/>
        </w:numPr>
        <w:rPr>
          <w:rFonts w:ascii="Century Gothic" w:hAnsi="Century Gothic"/>
          <w:i/>
          <w:sz w:val="24"/>
          <w:szCs w:val="24"/>
        </w:rPr>
      </w:pPr>
      <w:r w:rsidRPr="00B476C8">
        <w:rPr>
          <w:rFonts w:ascii="Century Gothic" w:hAnsi="Century Gothic"/>
          <w:i/>
          <w:sz w:val="24"/>
          <w:szCs w:val="24"/>
        </w:rPr>
        <w:t xml:space="preserve">Student </w:t>
      </w:r>
      <w:r w:rsidR="00DA7C69">
        <w:rPr>
          <w:rFonts w:ascii="Century Gothic" w:hAnsi="Century Gothic"/>
          <w:i/>
          <w:sz w:val="24"/>
          <w:szCs w:val="24"/>
        </w:rPr>
        <w:t>support</w:t>
      </w:r>
    </w:p>
    <w:p w:rsidR="003A66C1" w:rsidRPr="000750A1" w:rsidRDefault="003A66C1" w:rsidP="003A66C1">
      <w:pPr>
        <w:rPr>
          <w:rFonts w:ascii="Century Gothic" w:hAnsi="Century Gothic"/>
          <w:sz w:val="24"/>
          <w:szCs w:val="24"/>
        </w:rPr>
      </w:pPr>
    </w:p>
    <w:p w:rsidR="003A66C1" w:rsidRDefault="003A66C1" w:rsidP="003A66C1">
      <w:pPr>
        <w:rPr>
          <w:rFonts w:ascii="Century Gothic" w:hAnsi="Century Gothic"/>
          <w:sz w:val="24"/>
        </w:rPr>
      </w:pPr>
      <w:r>
        <w:rPr>
          <w:rFonts w:ascii="Century Gothic" w:hAnsi="Century Gothic"/>
          <w:sz w:val="24"/>
        </w:rPr>
        <w:t>Motion was made by Eric Ratzloff to go into executive session at 6:5</w:t>
      </w:r>
      <w:r w:rsidR="00DA7C69">
        <w:rPr>
          <w:rFonts w:ascii="Century Gothic" w:hAnsi="Century Gothic"/>
          <w:sz w:val="24"/>
        </w:rPr>
        <w:t>2</w:t>
      </w:r>
      <w:r>
        <w:rPr>
          <w:rFonts w:ascii="Century Gothic" w:hAnsi="Century Gothic"/>
          <w:sz w:val="24"/>
        </w:rPr>
        <w:t xml:space="preserve"> p.m. for a period of time not to exceed ten minutes for the purpose of discussing matters relating to actions adversely or favorably affecting a student(s).  The meeting will resume in the board room at 7:0</w:t>
      </w:r>
      <w:r w:rsidR="00DA7C69">
        <w:rPr>
          <w:rFonts w:ascii="Century Gothic" w:hAnsi="Century Gothic"/>
          <w:sz w:val="24"/>
        </w:rPr>
        <w:t>2</w:t>
      </w:r>
      <w:r>
        <w:rPr>
          <w:rFonts w:ascii="Century Gothic" w:hAnsi="Century Gothic"/>
          <w:sz w:val="24"/>
        </w:rPr>
        <w:t xml:space="preserve"> p.m.   Motion was seconded by Randy Boudeman and it passed 6-0.  No action was taken.</w:t>
      </w:r>
    </w:p>
    <w:p w:rsidR="003A66C1" w:rsidRDefault="003A66C1" w:rsidP="003A66C1">
      <w:pPr>
        <w:rPr>
          <w:rFonts w:ascii="Century Gothic" w:hAnsi="Century Gothic"/>
          <w:sz w:val="24"/>
        </w:rPr>
      </w:pPr>
    </w:p>
    <w:p w:rsidR="003A66C1" w:rsidRDefault="003A66C1" w:rsidP="003A66C1">
      <w:pPr>
        <w:rPr>
          <w:rFonts w:ascii="Century Gothic" w:hAnsi="Century Gothic"/>
          <w:b/>
          <w:sz w:val="24"/>
          <w:u w:val="single"/>
        </w:rPr>
      </w:pPr>
      <w:r>
        <w:rPr>
          <w:rFonts w:ascii="Century Gothic" w:hAnsi="Century Gothic"/>
          <w:sz w:val="24"/>
        </w:rPr>
        <w:t>B.</w:t>
      </w:r>
      <w:r>
        <w:rPr>
          <w:rFonts w:ascii="Century Gothic" w:hAnsi="Century Gothic"/>
          <w:sz w:val="24"/>
        </w:rPr>
        <w:tab/>
      </w:r>
      <w:r w:rsidRPr="00A85D45">
        <w:rPr>
          <w:rFonts w:ascii="Century Gothic" w:hAnsi="Century Gothic"/>
          <w:sz w:val="24"/>
        </w:rPr>
        <w:t>Personnel - Executive Session</w:t>
      </w:r>
    </w:p>
    <w:p w:rsidR="003A66C1" w:rsidRDefault="003A66C1" w:rsidP="003A66C1">
      <w:pPr>
        <w:rPr>
          <w:rFonts w:ascii="Century Gothic" w:hAnsi="Century Gothic"/>
          <w:sz w:val="24"/>
          <w:szCs w:val="24"/>
        </w:rPr>
      </w:pPr>
    </w:p>
    <w:p w:rsidR="003A66C1" w:rsidRPr="005F7775" w:rsidRDefault="00DA7C69" w:rsidP="003A66C1">
      <w:pPr>
        <w:pStyle w:val="ListParagraph"/>
        <w:numPr>
          <w:ilvl w:val="0"/>
          <w:numId w:val="1"/>
        </w:numPr>
        <w:rPr>
          <w:rFonts w:ascii="Century Gothic" w:hAnsi="Century Gothic"/>
          <w:sz w:val="24"/>
          <w:szCs w:val="24"/>
        </w:rPr>
      </w:pPr>
      <w:r>
        <w:rPr>
          <w:rFonts w:ascii="Century Gothic" w:hAnsi="Century Gothic"/>
          <w:i/>
          <w:sz w:val="24"/>
          <w:szCs w:val="24"/>
        </w:rPr>
        <w:t>Administrative Salaries for 2018-19</w:t>
      </w:r>
    </w:p>
    <w:p w:rsidR="003A66C1" w:rsidRPr="00662083" w:rsidRDefault="00DA7C69" w:rsidP="003A66C1">
      <w:pPr>
        <w:pStyle w:val="ListParagraph"/>
        <w:numPr>
          <w:ilvl w:val="0"/>
          <w:numId w:val="1"/>
        </w:numPr>
        <w:rPr>
          <w:rFonts w:ascii="Century Gothic" w:hAnsi="Century Gothic"/>
          <w:sz w:val="24"/>
          <w:szCs w:val="24"/>
        </w:rPr>
      </w:pPr>
      <w:r>
        <w:rPr>
          <w:rFonts w:ascii="Century Gothic" w:hAnsi="Century Gothic"/>
          <w:i/>
          <w:sz w:val="24"/>
          <w:szCs w:val="24"/>
        </w:rPr>
        <w:t>Professional Leave vs. Discretionary Leave</w:t>
      </w:r>
    </w:p>
    <w:p w:rsidR="003A66C1" w:rsidRDefault="003A66C1" w:rsidP="003A66C1">
      <w:pPr>
        <w:rPr>
          <w:rFonts w:ascii="Century Gothic" w:hAnsi="Century Gothic"/>
          <w:sz w:val="24"/>
          <w:szCs w:val="24"/>
        </w:rPr>
      </w:pPr>
    </w:p>
    <w:p w:rsidR="003A66C1" w:rsidRDefault="003A66C1" w:rsidP="003A66C1">
      <w:pPr>
        <w:rPr>
          <w:rFonts w:ascii="Century Gothic" w:hAnsi="Century Gothic"/>
          <w:sz w:val="24"/>
          <w:szCs w:val="24"/>
        </w:rPr>
      </w:pPr>
      <w:r>
        <w:rPr>
          <w:rFonts w:ascii="Century Gothic" w:hAnsi="Century Gothic"/>
          <w:sz w:val="24"/>
          <w:szCs w:val="24"/>
        </w:rPr>
        <w:t xml:space="preserve">Motion was made by </w:t>
      </w:r>
      <w:r w:rsidR="004E6A37">
        <w:rPr>
          <w:rFonts w:ascii="Century Gothic" w:hAnsi="Century Gothic"/>
          <w:sz w:val="24"/>
          <w:szCs w:val="24"/>
        </w:rPr>
        <w:t>Randy Boudeman</w:t>
      </w:r>
      <w:r>
        <w:rPr>
          <w:rFonts w:ascii="Century Gothic" w:hAnsi="Century Gothic"/>
          <w:sz w:val="24"/>
          <w:szCs w:val="24"/>
        </w:rPr>
        <w:t xml:space="preserve"> to go into executive session at 7:0</w:t>
      </w:r>
      <w:r w:rsidR="004E6A37">
        <w:rPr>
          <w:rFonts w:ascii="Century Gothic" w:hAnsi="Century Gothic"/>
          <w:sz w:val="24"/>
          <w:szCs w:val="24"/>
        </w:rPr>
        <w:t>2</w:t>
      </w:r>
      <w:r>
        <w:rPr>
          <w:rFonts w:ascii="Century Gothic" w:hAnsi="Century Gothic"/>
          <w:sz w:val="24"/>
          <w:szCs w:val="24"/>
        </w:rPr>
        <w:t xml:space="preserve"> p.m. for a period of time not to exceed t</w:t>
      </w:r>
      <w:r w:rsidR="004E6A37">
        <w:rPr>
          <w:rFonts w:ascii="Century Gothic" w:hAnsi="Century Gothic"/>
          <w:sz w:val="24"/>
          <w:szCs w:val="24"/>
        </w:rPr>
        <w:t xml:space="preserve">welve </w:t>
      </w:r>
      <w:r>
        <w:rPr>
          <w:rFonts w:ascii="Century Gothic" w:hAnsi="Century Gothic"/>
          <w:sz w:val="24"/>
          <w:szCs w:val="24"/>
        </w:rPr>
        <w:t>minutes for the purpose of discussing personnel issues related to non-elected personnel.  Justification of the executive session is to protect the privacy interests of the individual(s) to be discussed.  The meeting will return to open session at 7:1</w:t>
      </w:r>
      <w:r w:rsidR="004E6A37">
        <w:rPr>
          <w:rFonts w:ascii="Century Gothic" w:hAnsi="Century Gothic"/>
          <w:sz w:val="24"/>
          <w:szCs w:val="24"/>
        </w:rPr>
        <w:t>4</w:t>
      </w:r>
      <w:r>
        <w:rPr>
          <w:rFonts w:ascii="Century Gothic" w:hAnsi="Century Gothic"/>
          <w:sz w:val="24"/>
          <w:szCs w:val="24"/>
        </w:rPr>
        <w:t xml:space="preserve"> p.m. in the board room.  Motion was seconded by </w:t>
      </w:r>
      <w:r w:rsidR="004E6A37">
        <w:rPr>
          <w:rFonts w:ascii="Century Gothic" w:hAnsi="Century Gothic"/>
          <w:sz w:val="24"/>
          <w:szCs w:val="24"/>
        </w:rPr>
        <w:t>Mike Pitts</w:t>
      </w:r>
      <w:r>
        <w:rPr>
          <w:rFonts w:ascii="Century Gothic" w:hAnsi="Century Gothic"/>
          <w:sz w:val="24"/>
          <w:szCs w:val="24"/>
        </w:rPr>
        <w:t xml:space="preserve"> and it passed 6-0.  The meeting returned to open session at 7:1</w:t>
      </w:r>
      <w:r w:rsidR="004E6A37">
        <w:rPr>
          <w:rFonts w:ascii="Century Gothic" w:hAnsi="Century Gothic"/>
          <w:sz w:val="24"/>
          <w:szCs w:val="24"/>
        </w:rPr>
        <w:t>4</w:t>
      </w:r>
      <w:r>
        <w:rPr>
          <w:rFonts w:ascii="Century Gothic" w:hAnsi="Century Gothic"/>
          <w:sz w:val="24"/>
          <w:szCs w:val="24"/>
        </w:rPr>
        <w:t xml:space="preserve"> p.m.  </w:t>
      </w:r>
    </w:p>
    <w:p w:rsidR="003A66C1" w:rsidRDefault="003A66C1" w:rsidP="003A66C1">
      <w:pPr>
        <w:rPr>
          <w:rFonts w:ascii="Century Gothic" w:hAnsi="Century Gothic"/>
          <w:sz w:val="24"/>
          <w:szCs w:val="24"/>
        </w:rPr>
      </w:pPr>
    </w:p>
    <w:p w:rsidR="003A66C1" w:rsidRDefault="003A66C1" w:rsidP="003A66C1">
      <w:pPr>
        <w:rPr>
          <w:rFonts w:ascii="Century Gothic" w:hAnsi="Century Gothic"/>
          <w:sz w:val="24"/>
          <w:szCs w:val="24"/>
        </w:rPr>
      </w:pPr>
      <w:r>
        <w:rPr>
          <w:rFonts w:ascii="Century Gothic" w:hAnsi="Century Gothic"/>
          <w:sz w:val="24"/>
          <w:szCs w:val="24"/>
        </w:rPr>
        <w:t xml:space="preserve">Motion was made by </w:t>
      </w:r>
      <w:r w:rsidR="004E6A37">
        <w:rPr>
          <w:rFonts w:ascii="Century Gothic" w:hAnsi="Century Gothic"/>
          <w:sz w:val="24"/>
          <w:szCs w:val="24"/>
        </w:rPr>
        <w:t>Randy Boudeman</w:t>
      </w:r>
      <w:r>
        <w:rPr>
          <w:rFonts w:ascii="Century Gothic" w:hAnsi="Century Gothic"/>
          <w:sz w:val="24"/>
          <w:szCs w:val="24"/>
        </w:rPr>
        <w:t xml:space="preserve"> to continue the executive session at 7:1</w:t>
      </w:r>
      <w:r w:rsidR="004E6A37">
        <w:rPr>
          <w:rFonts w:ascii="Century Gothic" w:hAnsi="Century Gothic"/>
          <w:sz w:val="24"/>
          <w:szCs w:val="24"/>
        </w:rPr>
        <w:t>4</w:t>
      </w:r>
      <w:r>
        <w:rPr>
          <w:rFonts w:ascii="Century Gothic" w:hAnsi="Century Gothic"/>
          <w:sz w:val="24"/>
          <w:szCs w:val="24"/>
        </w:rPr>
        <w:t xml:space="preserve"> p.m. for a period of time not to exceed five minutes for the purpose of discussing personnel issues related to non-elected personnel.  Justification of the executive session is to protect the privacy interests of the individual(s) to be discussed.  The meeting will return to open session at 7:</w:t>
      </w:r>
      <w:r w:rsidR="004E6A37">
        <w:rPr>
          <w:rFonts w:ascii="Century Gothic" w:hAnsi="Century Gothic"/>
          <w:sz w:val="24"/>
          <w:szCs w:val="24"/>
        </w:rPr>
        <w:t>19</w:t>
      </w:r>
      <w:r>
        <w:rPr>
          <w:rFonts w:ascii="Century Gothic" w:hAnsi="Century Gothic"/>
          <w:sz w:val="24"/>
          <w:szCs w:val="24"/>
        </w:rPr>
        <w:t xml:space="preserve"> p.m. in the board room.  Motion was seconded by </w:t>
      </w:r>
      <w:r w:rsidR="004E6A37">
        <w:rPr>
          <w:rFonts w:ascii="Century Gothic" w:hAnsi="Century Gothic"/>
          <w:sz w:val="24"/>
          <w:szCs w:val="24"/>
        </w:rPr>
        <w:t>Mike Pitts</w:t>
      </w:r>
      <w:r>
        <w:rPr>
          <w:rFonts w:ascii="Century Gothic" w:hAnsi="Century Gothic"/>
          <w:sz w:val="24"/>
          <w:szCs w:val="24"/>
        </w:rPr>
        <w:t xml:space="preserve"> and it passed 6-0.  The meeting returned to open session at 7:</w:t>
      </w:r>
      <w:r w:rsidR="004E6A37">
        <w:rPr>
          <w:rFonts w:ascii="Century Gothic" w:hAnsi="Century Gothic"/>
          <w:sz w:val="24"/>
          <w:szCs w:val="24"/>
        </w:rPr>
        <w:t>19</w:t>
      </w:r>
      <w:r>
        <w:rPr>
          <w:rFonts w:ascii="Century Gothic" w:hAnsi="Century Gothic"/>
          <w:sz w:val="24"/>
          <w:szCs w:val="24"/>
        </w:rPr>
        <w:t xml:space="preserve"> p.m.  </w:t>
      </w:r>
    </w:p>
    <w:p w:rsidR="003A66C1" w:rsidRDefault="003A66C1" w:rsidP="003A66C1">
      <w:pPr>
        <w:rPr>
          <w:rFonts w:ascii="Century Gothic" w:hAnsi="Century Gothic"/>
          <w:sz w:val="24"/>
          <w:szCs w:val="24"/>
        </w:rPr>
      </w:pPr>
    </w:p>
    <w:p w:rsidR="003A66C1" w:rsidRDefault="003A66C1" w:rsidP="003A66C1">
      <w:pPr>
        <w:rPr>
          <w:rFonts w:ascii="Century Gothic" w:hAnsi="Century Gothic"/>
          <w:sz w:val="24"/>
          <w:szCs w:val="24"/>
        </w:rPr>
      </w:pPr>
      <w:r>
        <w:rPr>
          <w:rFonts w:ascii="Century Gothic" w:hAnsi="Century Gothic"/>
          <w:sz w:val="24"/>
          <w:szCs w:val="24"/>
        </w:rPr>
        <w:t>No action was taken.</w:t>
      </w:r>
    </w:p>
    <w:p w:rsidR="003A66C1" w:rsidRDefault="003A66C1" w:rsidP="003A66C1">
      <w:pPr>
        <w:rPr>
          <w:rFonts w:ascii="Century Gothic" w:hAnsi="Century Gothic"/>
          <w:sz w:val="24"/>
          <w:szCs w:val="24"/>
        </w:rPr>
      </w:pPr>
    </w:p>
    <w:p w:rsidR="003A66C1" w:rsidRPr="005D7017" w:rsidRDefault="003A66C1" w:rsidP="003A66C1">
      <w:pPr>
        <w:pStyle w:val="Heading6"/>
        <w:rPr>
          <w:rFonts w:ascii="Century Gothic" w:hAnsi="Century Gothic"/>
          <w:b w:val="0"/>
          <w:i w:val="0"/>
          <w:sz w:val="24"/>
          <w:u w:val="none"/>
        </w:rPr>
      </w:pPr>
      <w:r w:rsidRPr="005D7017">
        <w:rPr>
          <w:rFonts w:ascii="Century Gothic" w:hAnsi="Century Gothic"/>
          <w:b w:val="0"/>
          <w:i w:val="0"/>
          <w:sz w:val="24"/>
          <w:u w:val="none"/>
        </w:rPr>
        <w:t>C.</w:t>
      </w:r>
      <w:r w:rsidRPr="005D7017">
        <w:rPr>
          <w:rFonts w:ascii="Century Gothic" w:hAnsi="Century Gothic"/>
          <w:b w:val="0"/>
          <w:i w:val="0"/>
          <w:sz w:val="24"/>
          <w:u w:val="none"/>
        </w:rPr>
        <w:tab/>
        <w:t>Negotiations - Executive Session</w:t>
      </w:r>
    </w:p>
    <w:p w:rsidR="003A66C1" w:rsidRDefault="003A66C1" w:rsidP="003A66C1">
      <w:pPr>
        <w:rPr>
          <w:rFonts w:ascii="Century Gothic" w:hAnsi="Century Gothic"/>
          <w:sz w:val="24"/>
          <w:szCs w:val="24"/>
        </w:rPr>
      </w:pPr>
    </w:p>
    <w:p w:rsidR="003A66C1" w:rsidRPr="00B476C8" w:rsidRDefault="003A66C1" w:rsidP="003A66C1">
      <w:pPr>
        <w:pStyle w:val="ListParagraph"/>
        <w:numPr>
          <w:ilvl w:val="0"/>
          <w:numId w:val="1"/>
        </w:numPr>
        <w:rPr>
          <w:rFonts w:ascii="Century Gothic" w:hAnsi="Century Gothic"/>
          <w:sz w:val="24"/>
          <w:szCs w:val="24"/>
        </w:rPr>
      </w:pPr>
      <w:r>
        <w:rPr>
          <w:rFonts w:ascii="Century Gothic" w:hAnsi="Century Gothic"/>
          <w:i/>
          <w:sz w:val="24"/>
          <w:szCs w:val="24"/>
        </w:rPr>
        <w:t>Update on status of negotiations</w:t>
      </w:r>
    </w:p>
    <w:p w:rsidR="003A66C1" w:rsidRPr="005763E3" w:rsidRDefault="003A66C1" w:rsidP="003A66C1">
      <w:pPr>
        <w:pStyle w:val="ListParagraph"/>
        <w:rPr>
          <w:rFonts w:ascii="Century Gothic" w:hAnsi="Century Gothic"/>
          <w:sz w:val="24"/>
          <w:szCs w:val="24"/>
        </w:rPr>
      </w:pPr>
      <w:r w:rsidRPr="005763E3">
        <w:rPr>
          <w:rFonts w:ascii="Century Gothic" w:hAnsi="Century Gothic"/>
          <w:sz w:val="24"/>
          <w:szCs w:val="24"/>
        </w:rPr>
        <w:t xml:space="preserve">  </w:t>
      </w:r>
    </w:p>
    <w:p w:rsidR="003A66C1" w:rsidRDefault="003A66C1" w:rsidP="003A66C1">
      <w:pPr>
        <w:rPr>
          <w:rFonts w:ascii="Century Gothic" w:hAnsi="Century Gothic"/>
          <w:sz w:val="24"/>
          <w:szCs w:val="24"/>
        </w:rPr>
      </w:pPr>
      <w:r>
        <w:rPr>
          <w:rFonts w:ascii="Century Gothic" w:hAnsi="Century Gothic"/>
          <w:sz w:val="24"/>
          <w:szCs w:val="24"/>
        </w:rPr>
        <w:t>Motion was made by Eric Ratzloff to go into executive session at 7:</w:t>
      </w:r>
      <w:r w:rsidR="004E6A37">
        <w:rPr>
          <w:rFonts w:ascii="Century Gothic" w:hAnsi="Century Gothic"/>
          <w:sz w:val="24"/>
          <w:szCs w:val="24"/>
        </w:rPr>
        <w:t>19</w:t>
      </w:r>
      <w:r>
        <w:rPr>
          <w:rFonts w:ascii="Century Gothic" w:hAnsi="Century Gothic"/>
          <w:sz w:val="24"/>
          <w:szCs w:val="24"/>
        </w:rPr>
        <w:t xml:space="preserve"> p.m. for a period of time not to exceed </w:t>
      </w:r>
      <w:r w:rsidR="004E6A37">
        <w:rPr>
          <w:rFonts w:ascii="Century Gothic" w:hAnsi="Century Gothic"/>
          <w:sz w:val="24"/>
          <w:szCs w:val="24"/>
        </w:rPr>
        <w:t>five</w:t>
      </w:r>
      <w:r>
        <w:rPr>
          <w:rFonts w:ascii="Century Gothic" w:hAnsi="Century Gothic"/>
          <w:sz w:val="24"/>
          <w:szCs w:val="24"/>
        </w:rPr>
        <w:t xml:space="preserve"> minutes for matters relating to employer-employee negotiations.  Justification of the executive session is to protect the cooperative’s right to the confidentiality of its negotiating position and the public’s interest.  The meeting will return to open session at 7:</w:t>
      </w:r>
      <w:r w:rsidR="004E6A37">
        <w:rPr>
          <w:rFonts w:ascii="Century Gothic" w:hAnsi="Century Gothic"/>
          <w:sz w:val="24"/>
          <w:szCs w:val="24"/>
        </w:rPr>
        <w:t>24</w:t>
      </w:r>
      <w:r>
        <w:rPr>
          <w:rFonts w:ascii="Century Gothic" w:hAnsi="Century Gothic"/>
          <w:sz w:val="24"/>
          <w:szCs w:val="24"/>
        </w:rPr>
        <w:t xml:space="preserve"> p.m. in the board room.  Motion was seconded by Randy Boudeman and it passed 6-0.  The meeting returned to open session at 7:</w:t>
      </w:r>
      <w:r w:rsidR="004E6A37">
        <w:rPr>
          <w:rFonts w:ascii="Century Gothic" w:hAnsi="Century Gothic"/>
          <w:sz w:val="24"/>
          <w:szCs w:val="24"/>
        </w:rPr>
        <w:t>24</w:t>
      </w:r>
      <w:r>
        <w:rPr>
          <w:rFonts w:ascii="Century Gothic" w:hAnsi="Century Gothic"/>
          <w:sz w:val="24"/>
          <w:szCs w:val="24"/>
        </w:rPr>
        <w:t xml:space="preserve"> p.m.</w:t>
      </w:r>
    </w:p>
    <w:p w:rsidR="003A66C1" w:rsidRDefault="003A66C1" w:rsidP="003A66C1">
      <w:pPr>
        <w:rPr>
          <w:rFonts w:ascii="Century Gothic" w:hAnsi="Century Gothic"/>
          <w:sz w:val="24"/>
          <w:szCs w:val="24"/>
        </w:rPr>
      </w:pPr>
    </w:p>
    <w:p w:rsidR="004E6A37" w:rsidRDefault="004E6A37" w:rsidP="003A66C1">
      <w:pPr>
        <w:rPr>
          <w:rFonts w:ascii="Century Gothic" w:hAnsi="Century Gothic"/>
          <w:sz w:val="24"/>
          <w:szCs w:val="24"/>
        </w:rPr>
      </w:pPr>
      <w:r>
        <w:rPr>
          <w:rFonts w:ascii="Century Gothic" w:hAnsi="Century Gothic"/>
          <w:sz w:val="24"/>
          <w:szCs w:val="24"/>
        </w:rPr>
        <w:t>D.</w:t>
      </w:r>
      <w:r>
        <w:rPr>
          <w:rFonts w:ascii="Century Gothic" w:hAnsi="Century Gothic"/>
          <w:sz w:val="24"/>
          <w:szCs w:val="24"/>
        </w:rPr>
        <w:tab/>
        <w:t>Action on Items Discussed in Closed Session</w:t>
      </w:r>
    </w:p>
    <w:p w:rsidR="004E6A37" w:rsidRDefault="004E6A37" w:rsidP="003A66C1">
      <w:pPr>
        <w:rPr>
          <w:rFonts w:ascii="Century Gothic" w:hAnsi="Century Gothic"/>
          <w:sz w:val="24"/>
          <w:szCs w:val="24"/>
        </w:rPr>
      </w:pPr>
    </w:p>
    <w:p w:rsidR="003A66C1" w:rsidRDefault="003A66C1" w:rsidP="003A66C1">
      <w:pPr>
        <w:rPr>
          <w:rFonts w:ascii="Century Gothic" w:hAnsi="Century Gothic"/>
          <w:sz w:val="24"/>
          <w:szCs w:val="24"/>
        </w:rPr>
      </w:pPr>
      <w:r>
        <w:rPr>
          <w:rFonts w:ascii="Century Gothic" w:hAnsi="Century Gothic"/>
          <w:sz w:val="24"/>
          <w:szCs w:val="24"/>
        </w:rPr>
        <w:t>Action taken:</w:t>
      </w:r>
    </w:p>
    <w:p w:rsidR="003A66C1" w:rsidRDefault="003A66C1" w:rsidP="003A66C1">
      <w:pPr>
        <w:rPr>
          <w:rFonts w:ascii="Century Gothic" w:hAnsi="Century Gothic"/>
          <w:sz w:val="24"/>
          <w:szCs w:val="24"/>
        </w:rPr>
      </w:pPr>
      <w:r>
        <w:rPr>
          <w:rFonts w:ascii="Century Gothic" w:hAnsi="Century Gothic"/>
          <w:sz w:val="24"/>
          <w:szCs w:val="24"/>
        </w:rPr>
        <w:t xml:space="preserve">Motion was made by Eric Ratzloff and seconded by Randy Boudeman to approve </w:t>
      </w:r>
      <w:r w:rsidR="004E6A37">
        <w:rPr>
          <w:rFonts w:ascii="Century Gothic" w:hAnsi="Century Gothic"/>
          <w:sz w:val="24"/>
          <w:szCs w:val="24"/>
        </w:rPr>
        <w:t>a salary increase of 3 percent each for the Director and Assistant Director for 2018-19.</w:t>
      </w:r>
      <w:r>
        <w:rPr>
          <w:rFonts w:ascii="Century Gothic" w:hAnsi="Century Gothic"/>
          <w:sz w:val="24"/>
          <w:szCs w:val="24"/>
        </w:rPr>
        <w:t xml:space="preserve">  Motion passed 6-0.</w:t>
      </w:r>
    </w:p>
    <w:p w:rsidR="003A66C1" w:rsidRDefault="003A66C1" w:rsidP="003A66C1">
      <w:pPr>
        <w:pStyle w:val="Heading2"/>
        <w:rPr>
          <w:rFonts w:ascii="Century Gothic" w:hAnsi="Century Gothic"/>
          <w:sz w:val="24"/>
        </w:rPr>
      </w:pPr>
    </w:p>
    <w:p w:rsidR="003A66C1" w:rsidRDefault="003A66C1" w:rsidP="003A66C1">
      <w:pPr>
        <w:pStyle w:val="Heading2"/>
        <w:rPr>
          <w:rFonts w:ascii="Century Gothic" w:hAnsi="Century Gothic"/>
          <w:sz w:val="24"/>
        </w:rPr>
      </w:pPr>
      <w:r>
        <w:rPr>
          <w:rFonts w:ascii="Century Gothic" w:hAnsi="Century Gothic"/>
          <w:sz w:val="24"/>
        </w:rPr>
        <w:t>Adjournment</w:t>
      </w:r>
    </w:p>
    <w:p w:rsidR="003A66C1" w:rsidRPr="0015136D" w:rsidRDefault="004E6A37" w:rsidP="003A66C1">
      <w:pPr>
        <w:jc w:val="both"/>
        <w:rPr>
          <w:rFonts w:ascii="Century Gothic" w:hAnsi="Century Gothic"/>
          <w:i/>
          <w:sz w:val="24"/>
        </w:rPr>
      </w:pPr>
      <w:r>
        <w:rPr>
          <w:rFonts w:ascii="Century Gothic" w:hAnsi="Century Gothic"/>
          <w:sz w:val="24"/>
        </w:rPr>
        <w:t>Randy Boudeman</w:t>
      </w:r>
      <w:r w:rsidR="003A66C1">
        <w:rPr>
          <w:rFonts w:ascii="Century Gothic" w:hAnsi="Century Gothic"/>
          <w:sz w:val="24"/>
        </w:rPr>
        <w:t xml:space="preserve"> made the motion to adjourn the meeting at 7:</w:t>
      </w:r>
      <w:r>
        <w:rPr>
          <w:rFonts w:ascii="Century Gothic" w:hAnsi="Century Gothic"/>
          <w:sz w:val="24"/>
        </w:rPr>
        <w:t>27</w:t>
      </w:r>
      <w:r w:rsidR="003A66C1">
        <w:rPr>
          <w:rFonts w:ascii="Century Gothic" w:hAnsi="Century Gothic"/>
          <w:sz w:val="24"/>
        </w:rPr>
        <w:t xml:space="preserve"> p.m.  Motion was seconded by </w:t>
      </w:r>
      <w:r>
        <w:rPr>
          <w:rFonts w:ascii="Century Gothic" w:hAnsi="Century Gothic"/>
          <w:sz w:val="24"/>
        </w:rPr>
        <w:t>Blaine Flory</w:t>
      </w:r>
      <w:r w:rsidR="003A66C1">
        <w:rPr>
          <w:rFonts w:ascii="Century Gothic" w:hAnsi="Century Gothic"/>
          <w:sz w:val="24"/>
        </w:rPr>
        <w:t xml:space="preserve"> and it passed 6-0.  The next regular board meeting will be held </w:t>
      </w:r>
      <w:r w:rsidR="003A66C1" w:rsidRPr="0015136D">
        <w:rPr>
          <w:rFonts w:ascii="Century Gothic" w:hAnsi="Century Gothic"/>
          <w:b/>
          <w:i/>
          <w:sz w:val="24"/>
          <w:u w:val="single"/>
        </w:rPr>
        <w:t xml:space="preserve">Monday, </w:t>
      </w:r>
      <w:r>
        <w:rPr>
          <w:rFonts w:ascii="Century Gothic" w:hAnsi="Century Gothic"/>
          <w:b/>
          <w:i/>
          <w:sz w:val="24"/>
          <w:u w:val="single"/>
        </w:rPr>
        <w:t>January 14</w:t>
      </w:r>
      <w:r w:rsidR="003A66C1" w:rsidRPr="0015136D">
        <w:rPr>
          <w:rFonts w:ascii="Century Gothic" w:hAnsi="Century Gothic"/>
          <w:b/>
          <w:bCs/>
          <w:i/>
          <w:iCs/>
          <w:sz w:val="24"/>
          <w:u w:val="single"/>
        </w:rPr>
        <w:t>, 20</w:t>
      </w:r>
      <w:r w:rsidR="003A66C1">
        <w:rPr>
          <w:rFonts w:ascii="Century Gothic" w:hAnsi="Century Gothic"/>
          <w:b/>
          <w:bCs/>
          <w:i/>
          <w:iCs/>
          <w:sz w:val="24"/>
          <w:u w:val="single"/>
        </w:rPr>
        <w:t>1</w:t>
      </w:r>
      <w:r>
        <w:rPr>
          <w:rFonts w:ascii="Century Gothic" w:hAnsi="Century Gothic"/>
          <w:b/>
          <w:bCs/>
          <w:i/>
          <w:iCs/>
          <w:sz w:val="24"/>
          <w:u w:val="single"/>
        </w:rPr>
        <w:t>9</w:t>
      </w:r>
      <w:r w:rsidR="003A66C1" w:rsidRPr="0015136D">
        <w:rPr>
          <w:rFonts w:ascii="Century Gothic" w:hAnsi="Century Gothic"/>
          <w:b/>
          <w:bCs/>
          <w:i/>
          <w:iCs/>
          <w:sz w:val="24"/>
          <w:u w:val="single"/>
        </w:rPr>
        <w:t xml:space="preserve">, at </w:t>
      </w:r>
      <w:r w:rsidR="003A66C1">
        <w:rPr>
          <w:rFonts w:ascii="Century Gothic" w:hAnsi="Century Gothic"/>
          <w:b/>
          <w:bCs/>
          <w:i/>
          <w:iCs/>
          <w:sz w:val="24"/>
          <w:u w:val="single"/>
        </w:rPr>
        <w:t>6:30</w:t>
      </w:r>
      <w:r w:rsidR="003A66C1" w:rsidRPr="0015136D">
        <w:rPr>
          <w:rFonts w:ascii="Century Gothic" w:hAnsi="Century Gothic"/>
          <w:b/>
          <w:i/>
          <w:sz w:val="24"/>
          <w:u w:val="single"/>
        </w:rPr>
        <w:t xml:space="preserve"> P.M.</w:t>
      </w:r>
      <w:r w:rsidR="003A66C1" w:rsidRPr="0015136D">
        <w:rPr>
          <w:rFonts w:ascii="Century Gothic" w:hAnsi="Century Gothic"/>
          <w:b/>
          <w:bCs/>
          <w:i/>
          <w:sz w:val="24"/>
          <w:u w:val="single"/>
        </w:rPr>
        <w:t xml:space="preserve"> at the Three Lakes Educational Cooperative office in Lyndon.</w:t>
      </w:r>
      <w:r w:rsidR="003A66C1" w:rsidRPr="0015136D">
        <w:rPr>
          <w:rFonts w:ascii="Century Gothic" w:hAnsi="Century Gothic"/>
          <w:i/>
          <w:sz w:val="24"/>
        </w:rPr>
        <w:t xml:space="preserve">   </w:t>
      </w:r>
    </w:p>
    <w:p w:rsidR="003A66C1" w:rsidRDefault="003A66C1" w:rsidP="003A66C1">
      <w:pPr>
        <w:rPr>
          <w:rFonts w:ascii="Century Gothic" w:hAnsi="Century Gothic"/>
          <w:sz w:val="24"/>
        </w:rPr>
      </w:pPr>
    </w:p>
    <w:p w:rsidR="003A66C1" w:rsidRDefault="003A66C1" w:rsidP="003A66C1">
      <w:pPr>
        <w:rPr>
          <w:rFonts w:ascii="Century Gothic" w:hAnsi="Century Gothic"/>
          <w:sz w:val="24"/>
        </w:rPr>
      </w:pPr>
    </w:p>
    <w:p w:rsidR="003A66C1" w:rsidRDefault="003A66C1" w:rsidP="003A66C1">
      <w:pPr>
        <w:jc w:val="center"/>
        <w:rPr>
          <w:rFonts w:ascii="Century Gothic" w:hAnsi="Century Gothic"/>
          <w:sz w:val="24"/>
        </w:rPr>
      </w:pPr>
      <w:r>
        <w:rPr>
          <w:rFonts w:ascii="Century Gothic" w:hAnsi="Century Gothic"/>
          <w:sz w:val="24"/>
        </w:rPr>
        <w:t>_________________________________________</w:t>
      </w:r>
    </w:p>
    <w:p w:rsidR="003A66C1" w:rsidRDefault="003A66C1" w:rsidP="003A66C1">
      <w:pPr>
        <w:jc w:val="center"/>
        <w:rPr>
          <w:rFonts w:ascii="Century Gothic" w:hAnsi="Century Gothic"/>
          <w:sz w:val="24"/>
        </w:rPr>
      </w:pPr>
      <w:r>
        <w:rPr>
          <w:rFonts w:ascii="Century Gothic" w:hAnsi="Century Gothic"/>
          <w:sz w:val="24"/>
        </w:rPr>
        <w:t>Laura Hogelin, Board Clerk</w:t>
      </w:r>
    </w:p>
    <w:p w:rsidR="003A66C1" w:rsidRDefault="003A66C1" w:rsidP="003A66C1">
      <w:pPr>
        <w:jc w:val="center"/>
        <w:rPr>
          <w:rFonts w:ascii="Century Gothic" w:hAnsi="Century Gothic"/>
          <w:sz w:val="24"/>
        </w:rPr>
      </w:pPr>
    </w:p>
    <w:p w:rsidR="003A66C1" w:rsidRDefault="003A66C1" w:rsidP="003A66C1">
      <w:pPr>
        <w:jc w:val="center"/>
        <w:rPr>
          <w:rFonts w:ascii="Century Gothic" w:hAnsi="Century Gothic"/>
          <w:sz w:val="24"/>
        </w:rPr>
      </w:pPr>
    </w:p>
    <w:p w:rsidR="004E6A37" w:rsidRDefault="004E6A37" w:rsidP="003A66C1">
      <w:pPr>
        <w:jc w:val="center"/>
        <w:rPr>
          <w:rFonts w:ascii="Century Gothic" w:hAnsi="Century Gothic"/>
          <w:sz w:val="24"/>
        </w:rPr>
      </w:pPr>
    </w:p>
    <w:p w:rsidR="004E6A37" w:rsidRDefault="004E6A37" w:rsidP="003A66C1">
      <w:pPr>
        <w:jc w:val="center"/>
        <w:rPr>
          <w:rFonts w:ascii="Century Gothic" w:hAnsi="Century Gothic"/>
          <w:sz w:val="24"/>
        </w:rPr>
      </w:pPr>
    </w:p>
    <w:p w:rsidR="003A66C1" w:rsidRDefault="003A66C1" w:rsidP="003A66C1">
      <w:pPr>
        <w:rPr>
          <w:rFonts w:ascii="Century Gothic" w:hAnsi="Century Gothic"/>
          <w:sz w:val="24"/>
        </w:rPr>
      </w:pPr>
      <w:r>
        <w:rPr>
          <w:rFonts w:ascii="Century Gothic" w:hAnsi="Century Gothic"/>
          <w:sz w:val="24"/>
        </w:rPr>
        <w:t>_____________     Approved</w:t>
      </w:r>
    </w:p>
    <w:p w:rsidR="003A66C1" w:rsidRDefault="003A66C1" w:rsidP="003A66C1">
      <w:pPr>
        <w:rPr>
          <w:rFonts w:ascii="Century Gothic" w:hAnsi="Century Gothic"/>
          <w:sz w:val="24"/>
        </w:rPr>
      </w:pPr>
    </w:p>
    <w:p w:rsidR="003A66C1" w:rsidRDefault="003A66C1" w:rsidP="003A66C1">
      <w:pPr>
        <w:tabs>
          <w:tab w:val="left" w:pos="2250"/>
        </w:tabs>
        <w:rPr>
          <w:rFonts w:ascii="Century Gothic" w:hAnsi="Century Gothic"/>
          <w:sz w:val="24"/>
        </w:rPr>
      </w:pPr>
      <w:r>
        <w:rPr>
          <w:rFonts w:ascii="Century Gothic" w:hAnsi="Century Gothic"/>
          <w:sz w:val="24"/>
        </w:rPr>
        <w:t>_____X_______ Unapproved 1</w:t>
      </w:r>
      <w:r w:rsidR="004E6A37">
        <w:rPr>
          <w:rFonts w:ascii="Century Gothic" w:hAnsi="Century Gothic"/>
          <w:sz w:val="24"/>
        </w:rPr>
        <w:t>2-10-18</w:t>
      </w:r>
    </w:p>
    <w:p w:rsidR="007D456C" w:rsidRDefault="007D456C"/>
    <w:sectPr w:rsidR="007D4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F3D1A"/>
    <w:multiLevelType w:val="hybridMultilevel"/>
    <w:tmpl w:val="9AC8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AF7DCC"/>
    <w:multiLevelType w:val="hybridMultilevel"/>
    <w:tmpl w:val="9D1A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6C1"/>
    <w:rsid w:val="003A66C1"/>
    <w:rsid w:val="004E6A37"/>
    <w:rsid w:val="00613300"/>
    <w:rsid w:val="007D456C"/>
    <w:rsid w:val="00DA4D02"/>
    <w:rsid w:val="00DA7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8595A-870F-4C38-AEED-086EF781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6C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A66C1"/>
    <w:pPr>
      <w:keepNext/>
      <w:jc w:val="center"/>
      <w:outlineLvl w:val="0"/>
    </w:pPr>
    <w:rPr>
      <w:b/>
    </w:rPr>
  </w:style>
  <w:style w:type="paragraph" w:styleId="Heading2">
    <w:name w:val="heading 2"/>
    <w:basedOn w:val="Normal"/>
    <w:next w:val="Normal"/>
    <w:link w:val="Heading2Char"/>
    <w:qFormat/>
    <w:rsid w:val="003A66C1"/>
    <w:pPr>
      <w:keepNext/>
      <w:outlineLvl w:val="1"/>
    </w:pPr>
    <w:rPr>
      <w:b/>
      <w:u w:val="single"/>
    </w:rPr>
  </w:style>
  <w:style w:type="paragraph" w:styleId="Heading6">
    <w:name w:val="heading 6"/>
    <w:basedOn w:val="Normal"/>
    <w:next w:val="Normal"/>
    <w:link w:val="Heading6Char"/>
    <w:qFormat/>
    <w:rsid w:val="003A66C1"/>
    <w:pPr>
      <w:keepNext/>
      <w:outlineLvl w:val="5"/>
    </w:pPr>
    <w:rPr>
      <w:rFonts w:ascii="Verdana" w:hAnsi="Verdana"/>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6C1"/>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3A66C1"/>
    <w:rPr>
      <w:rFonts w:ascii="Times New Roman" w:eastAsia="Times New Roman" w:hAnsi="Times New Roman" w:cs="Times New Roman"/>
      <w:b/>
      <w:sz w:val="20"/>
      <w:szCs w:val="20"/>
      <w:u w:val="single"/>
    </w:rPr>
  </w:style>
  <w:style w:type="character" w:customStyle="1" w:styleId="Heading6Char">
    <w:name w:val="Heading 6 Char"/>
    <w:basedOn w:val="DefaultParagraphFont"/>
    <w:link w:val="Heading6"/>
    <w:rsid w:val="003A66C1"/>
    <w:rPr>
      <w:rFonts w:ascii="Verdana" w:eastAsia="Times New Roman" w:hAnsi="Verdana" w:cs="Times New Roman"/>
      <w:b/>
      <w:i/>
      <w:szCs w:val="20"/>
      <w:u w:val="single"/>
    </w:rPr>
  </w:style>
  <w:style w:type="paragraph" w:styleId="Title">
    <w:name w:val="Title"/>
    <w:basedOn w:val="Normal"/>
    <w:link w:val="TitleChar"/>
    <w:qFormat/>
    <w:rsid w:val="003A66C1"/>
    <w:pPr>
      <w:jc w:val="center"/>
    </w:pPr>
    <w:rPr>
      <w:b/>
    </w:rPr>
  </w:style>
  <w:style w:type="character" w:customStyle="1" w:styleId="TitleChar">
    <w:name w:val="Title Char"/>
    <w:basedOn w:val="DefaultParagraphFont"/>
    <w:link w:val="Title"/>
    <w:rsid w:val="003A66C1"/>
    <w:rPr>
      <w:rFonts w:ascii="Times New Roman" w:eastAsia="Times New Roman" w:hAnsi="Times New Roman" w:cs="Times New Roman"/>
      <w:b/>
      <w:sz w:val="20"/>
      <w:szCs w:val="20"/>
    </w:rPr>
  </w:style>
  <w:style w:type="paragraph" w:styleId="BodyText">
    <w:name w:val="Body Text"/>
    <w:basedOn w:val="Normal"/>
    <w:link w:val="BodyTextChar"/>
    <w:rsid w:val="003A66C1"/>
    <w:rPr>
      <w:rFonts w:ascii="Verdana" w:hAnsi="Verdana"/>
      <w:sz w:val="22"/>
    </w:rPr>
  </w:style>
  <w:style w:type="character" w:customStyle="1" w:styleId="BodyTextChar">
    <w:name w:val="Body Text Char"/>
    <w:basedOn w:val="DefaultParagraphFont"/>
    <w:link w:val="BodyText"/>
    <w:rsid w:val="003A66C1"/>
    <w:rPr>
      <w:rFonts w:ascii="Verdana" w:eastAsia="Times New Roman" w:hAnsi="Verdana" w:cs="Times New Roman"/>
      <w:szCs w:val="20"/>
    </w:rPr>
  </w:style>
  <w:style w:type="paragraph" w:styleId="ListParagraph">
    <w:name w:val="List Paragraph"/>
    <w:basedOn w:val="Normal"/>
    <w:uiPriority w:val="34"/>
    <w:qFormat/>
    <w:rsid w:val="003A66C1"/>
    <w:pPr>
      <w:ind w:left="720"/>
    </w:pPr>
  </w:style>
  <w:style w:type="paragraph" w:styleId="BodyText2">
    <w:name w:val="Body Text 2"/>
    <w:basedOn w:val="Normal"/>
    <w:link w:val="BodyText2Char"/>
    <w:rsid w:val="003A66C1"/>
    <w:pPr>
      <w:spacing w:after="120" w:line="480" w:lineRule="auto"/>
    </w:pPr>
  </w:style>
  <w:style w:type="character" w:customStyle="1" w:styleId="BodyText2Char">
    <w:name w:val="Body Text 2 Char"/>
    <w:basedOn w:val="DefaultParagraphFont"/>
    <w:link w:val="BodyText2"/>
    <w:rsid w:val="003A66C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E6A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A3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Hogelin, Laura</dc:creator>
  <cp:keywords/>
  <dc:description/>
  <cp:lastModifiedBy>Hogelin, Laura</cp:lastModifiedBy>
  <cp:revision>2</cp:revision>
  <cp:lastPrinted>2018-12-11T14:24:00Z</cp:lastPrinted>
  <dcterms:created xsi:type="dcterms:W3CDTF">2018-12-11T13:50:00Z</dcterms:created>
  <dcterms:modified xsi:type="dcterms:W3CDTF">2018-12-11T14:25:00Z</dcterms:modified>
</cp:coreProperties>
</file>